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5A4C" w14:textId="77777777" w:rsidR="00581C8F" w:rsidRDefault="006349CA" w:rsidP="00446875">
      <w:pPr>
        <w:pStyle w:val="Header"/>
        <w:tabs>
          <w:tab w:val="clear" w:pos="4320"/>
          <w:tab w:val="clear" w:pos="8640"/>
        </w:tabs>
        <w:spacing w:after="120"/>
        <w:rPr>
          <w:rFonts w:cs="Arial"/>
          <w:sz w:val="24"/>
          <w:szCs w:val="24"/>
        </w:rPr>
        <w:sectPr w:rsidR="00581C8F" w:rsidSect="00D1307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080" w:bottom="720" w:left="990" w:header="720" w:footer="720" w:gutter="0"/>
          <w:pgNumType w:start="1"/>
          <w:cols w:space="720"/>
          <w:docGrid w:linePitch="360"/>
        </w:sectPr>
      </w:pPr>
      <w:r>
        <w:rPr>
          <w:noProof/>
        </w:rPr>
        <w:drawing>
          <wp:inline distT="0" distB="0" distL="0" distR="0" wp14:anchorId="2DE9DB47" wp14:editId="07F31D1A">
            <wp:extent cx="4105275" cy="632460"/>
            <wp:effectExtent l="0" t="0" r="9525" b="0"/>
            <wp:docPr id="3" name="Picture 3" descr="New York State of Opportunity – Office of Temporary and Disability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PIO\Sober-Working Files\OTDA-Logo-Purple_RGB.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5275" cy="632460"/>
                    </a:xfrm>
                    <a:prstGeom prst="rect">
                      <a:avLst/>
                    </a:prstGeom>
                    <a:noFill/>
                    <a:ln>
                      <a:noFill/>
                    </a:ln>
                  </pic:spPr>
                </pic:pic>
              </a:graphicData>
            </a:graphic>
          </wp:inline>
        </w:drawing>
      </w:r>
    </w:p>
    <w:p w14:paraId="475EE021" w14:textId="77777777" w:rsidR="006C778C" w:rsidRPr="00EE567F" w:rsidRDefault="006C778C" w:rsidP="006C778C">
      <w:pPr>
        <w:pStyle w:val="Header"/>
        <w:rPr>
          <w:rFonts w:eastAsia="Calibri" w:cs="Arial"/>
          <w:b/>
          <w:caps/>
          <w:noProof/>
          <w:color w:val="646569"/>
          <w:sz w:val="20"/>
          <w:szCs w:val="22"/>
        </w:rPr>
      </w:pPr>
      <w:r w:rsidRPr="002856D9">
        <w:rPr>
          <w:rFonts w:eastAsia="Calibri" w:cs="Arial"/>
          <w:b/>
          <w:caps/>
          <w:noProof/>
          <w:color w:val="646569"/>
          <w:sz w:val="20"/>
          <w:szCs w:val="22"/>
        </w:rPr>
        <w:t>Kathy Hochul</w:t>
      </w:r>
    </w:p>
    <w:p w14:paraId="1DC91FC4" w14:textId="77777777" w:rsidR="006C778C" w:rsidRPr="00EE567F" w:rsidRDefault="006C778C" w:rsidP="006C778C">
      <w:pPr>
        <w:pStyle w:val="Header"/>
        <w:tabs>
          <w:tab w:val="clear" w:pos="4320"/>
          <w:tab w:val="clear" w:pos="8640"/>
        </w:tabs>
        <w:rPr>
          <w:rFonts w:eastAsia="Calibri" w:cs="Arial"/>
          <w:noProof/>
          <w:color w:val="646569"/>
          <w:sz w:val="20"/>
          <w:szCs w:val="22"/>
        </w:rPr>
      </w:pPr>
      <w:r w:rsidRPr="00EE567F">
        <w:rPr>
          <w:rFonts w:eastAsia="Calibri" w:cs="Arial"/>
          <w:noProof/>
          <w:color w:val="646569"/>
          <w:sz w:val="20"/>
          <w:szCs w:val="22"/>
        </w:rPr>
        <w:t>Governor</w:t>
      </w:r>
    </w:p>
    <w:p w14:paraId="47D46A82" w14:textId="77777777" w:rsidR="006C778C" w:rsidRPr="00EE567F" w:rsidRDefault="006C778C" w:rsidP="006C778C">
      <w:pPr>
        <w:pStyle w:val="Header"/>
        <w:rPr>
          <w:rFonts w:eastAsia="Calibri" w:cs="Arial"/>
          <w:b/>
          <w:caps/>
          <w:noProof/>
          <w:color w:val="646569"/>
          <w:sz w:val="20"/>
          <w:szCs w:val="22"/>
        </w:rPr>
      </w:pPr>
      <w:r w:rsidRPr="002177B5">
        <w:rPr>
          <w:rFonts w:eastAsia="Calibri" w:cs="Arial"/>
          <w:b/>
          <w:caps/>
          <w:noProof/>
          <w:color w:val="646569"/>
          <w:sz w:val="20"/>
          <w:szCs w:val="22"/>
        </w:rPr>
        <w:t>BARBARA C. GUINN</w:t>
      </w:r>
    </w:p>
    <w:p w14:paraId="3B06E1EE" w14:textId="77777777" w:rsidR="006C778C" w:rsidRDefault="006C778C" w:rsidP="006C778C">
      <w:pPr>
        <w:pStyle w:val="Header"/>
        <w:tabs>
          <w:tab w:val="clear" w:pos="4320"/>
          <w:tab w:val="clear" w:pos="8640"/>
        </w:tabs>
        <w:rPr>
          <w:rFonts w:cs="Arial"/>
          <w:sz w:val="24"/>
          <w:szCs w:val="24"/>
        </w:rPr>
      </w:pPr>
      <w:r w:rsidRPr="00EE567F">
        <w:rPr>
          <w:rFonts w:eastAsia="Calibri" w:cs="Arial"/>
          <w:noProof/>
          <w:color w:val="646569"/>
          <w:sz w:val="20"/>
          <w:szCs w:val="22"/>
        </w:rPr>
        <w:t>Commissioner</w:t>
      </w:r>
    </w:p>
    <w:p w14:paraId="12164619" w14:textId="77777777" w:rsidR="006C778C" w:rsidRPr="00EE567F" w:rsidRDefault="006C778C" w:rsidP="006C778C">
      <w:pPr>
        <w:pStyle w:val="Header"/>
        <w:rPr>
          <w:rFonts w:eastAsia="Calibri" w:cs="Arial"/>
          <w:b/>
          <w:caps/>
          <w:noProof/>
          <w:color w:val="646569"/>
          <w:sz w:val="20"/>
          <w:szCs w:val="22"/>
        </w:rPr>
      </w:pPr>
      <w:r>
        <w:rPr>
          <w:rFonts w:eastAsia="Calibri" w:cs="Arial"/>
          <w:b/>
          <w:caps/>
          <w:noProof/>
          <w:color w:val="646569"/>
          <w:sz w:val="20"/>
          <w:szCs w:val="22"/>
        </w:rPr>
        <w:t>RAJNI CHAWLA</w:t>
      </w:r>
    </w:p>
    <w:p w14:paraId="7B8BF05D" w14:textId="77777777" w:rsidR="006C778C" w:rsidRDefault="006C778C" w:rsidP="006C778C">
      <w:pPr>
        <w:pStyle w:val="Header"/>
        <w:tabs>
          <w:tab w:val="clear" w:pos="4320"/>
          <w:tab w:val="clear" w:pos="8640"/>
        </w:tabs>
        <w:rPr>
          <w:rFonts w:cs="Arial"/>
          <w:sz w:val="24"/>
          <w:szCs w:val="24"/>
        </w:rPr>
      </w:pPr>
      <w:r w:rsidRPr="00EE567F">
        <w:rPr>
          <w:rFonts w:eastAsia="Calibri" w:cs="Arial"/>
          <w:noProof/>
          <w:color w:val="646569"/>
          <w:sz w:val="20"/>
          <w:szCs w:val="22"/>
        </w:rPr>
        <w:t>Executive</w:t>
      </w:r>
      <w:r w:rsidRPr="00EE567F">
        <w:rPr>
          <w:rFonts w:cs="Arial"/>
          <w:sz w:val="24"/>
          <w:szCs w:val="24"/>
        </w:rPr>
        <w:t xml:space="preserve"> </w:t>
      </w:r>
      <w:r w:rsidRPr="00EE567F">
        <w:rPr>
          <w:rFonts w:eastAsia="Calibri" w:cs="Arial"/>
          <w:noProof/>
          <w:color w:val="646569"/>
          <w:sz w:val="20"/>
          <w:szCs w:val="22"/>
        </w:rPr>
        <w:t>Deputy</w:t>
      </w:r>
      <w:r w:rsidRPr="00EE567F">
        <w:rPr>
          <w:rFonts w:cs="Arial"/>
          <w:sz w:val="24"/>
          <w:szCs w:val="24"/>
        </w:rPr>
        <w:t xml:space="preserve"> </w:t>
      </w:r>
      <w:r w:rsidRPr="00EE567F">
        <w:rPr>
          <w:rFonts w:eastAsia="Calibri" w:cs="Arial"/>
          <w:noProof/>
          <w:color w:val="646569"/>
          <w:sz w:val="20"/>
          <w:szCs w:val="22"/>
        </w:rPr>
        <w:t>Commissioner</w:t>
      </w:r>
    </w:p>
    <w:p w14:paraId="42912455" w14:textId="77777777" w:rsidR="006C778C" w:rsidRDefault="006C778C" w:rsidP="006C778C">
      <w:pPr>
        <w:pStyle w:val="Heading1"/>
        <w:spacing w:before="360"/>
        <w:rPr>
          <w:sz w:val="32"/>
        </w:rPr>
        <w:sectPr w:rsidR="006C778C" w:rsidSect="007D5134">
          <w:type w:val="continuous"/>
          <w:pgSz w:w="12240" w:h="15840"/>
          <w:pgMar w:top="720" w:right="1080" w:bottom="720" w:left="990" w:header="720" w:footer="720" w:gutter="0"/>
          <w:pgNumType w:start="1"/>
          <w:cols w:num="3" w:space="91"/>
          <w:docGrid w:linePitch="360"/>
        </w:sectPr>
      </w:pPr>
    </w:p>
    <w:p w14:paraId="7BDB2F3F" w14:textId="72C2F0AF" w:rsidR="004250F2" w:rsidRDefault="004250F2" w:rsidP="00A07D76">
      <w:pPr>
        <w:pStyle w:val="Normal-Space"/>
      </w:pPr>
    </w:p>
    <w:p w14:paraId="496BD53C" w14:textId="6116EA99" w:rsidR="00E02141" w:rsidRPr="00B060D9" w:rsidRDefault="00E02141" w:rsidP="00E02141">
      <w:pPr>
        <w:pStyle w:val="Heading1"/>
        <w:rPr>
          <w:snapToGrid w:val="0"/>
          <w:sz w:val="32"/>
          <w:szCs w:val="32"/>
        </w:rPr>
      </w:pPr>
      <w:r w:rsidRPr="00B060D9">
        <w:rPr>
          <w:sz w:val="32"/>
          <w:szCs w:val="32"/>
        </w:rPr>
        <w:t>WMS – CNS Coordinator Guidance</w:t>
      </w:r>
      <w:r w:rsidR="004D067F">
        <w:rPr>
          <w:sz w:val="32"/>
          <w:szCs w:val="32"/>
        </w:rPr>
        <w:br/>
      </w:r>
      <w:r w:rsidR="004D067F" w:rsidRPr="00806552">
        <w:rPr>
          <w:color w:val="2C2C2C"/>
        </w:rPr>
        <w:t>Medicare Improvements for Patients and Providers Act (MIPPA)</w:t>
      </w:r>
      <w:r w:rsidR="004D067F">
        <w:rPr>
          <w:color w:val="2C2C2C"/>
        </w:rPr>
        <w:t xml:space="preserve"> Report</w:t>
      </w:r>
    </w:p>
    <w:p w14:paraId="48E03005" w14:textId="77777777" w:rsidR="00E02141" w:rsidRDefault="00E02141" w:rsidP="00E02141">
      <w:pPr>
        <w:pStyle w:val="Heading2"/>
      </w:pPr>
      <w:r w:rsidRPr="006349CA">
        <w:t>Section 1</w:t>
      </w:r>
    </w:p>
    <w:p w14:paraId="6B48F486" w14:textId="4781C46E" w:rsidR="00AD4ADA" w:rsidRDefault="00AD4ADA" w:rsidP="00AD4ADA">
      <w:pPr>
        <w:pBdr>
          <w:top w:val="single" w:sz="8" w:space="3" w:color="A6A6A6" w:themeColor="background1" w:themeShade="A6"/>
          <w:between w:val="single" w:sz="8" w:space="3" w:color="A6A6A6" w:themeColor="background1" w:themeShade="A6"/>
        </w:pBdr>
        <w:tabs>
          <w:tab w:val="left" w:pos="3150"/>
        </w:tabs>
        <w:ind w:left="3168" w:hanging="3168"/>
        <w:rPr>
          <w:b/>
        </w:rPr>
      </w:pPr>
      <w:r>
        <w:rPr>
          <w:b/>
        </w:rPr>
        <w:t>Guidance Topic:</w:t>
      </w:r>
      <w:r w:rsidR="00272EC1">
        <w:rPr>
          <w:b/>
        </w:rPr>
        <w:tab/>
      </w:r>
      <w:r w:rsidR="00272EC1" w:rsidRPr="005430CE">
        <w:rPr>
          <w:bCs/>
        </w:rPr>
        <w:t>MIPPA LIS Report</w:t>
      </w:r>
    </w:p>
    <w:p w14:paraId="6FDF0E87" w14:textId="27F548B5" w:rsidR="00AD4ADA" w:rsidRPr="005B35C9" w:rsidRDefault="00AD4ADA" w:rsidP="00AD4ADA">
      <w:pPr>
        <w:pBdr>
          <w:top w:val="single" w:sz="8" w:space="3" w:color="A6A6A6" w:themeColor="background1" w:themeShade="A6"/>
          <w:between w:val="single" w:sz="8" w:space="3" w:color="A6A6A6" w:themeColor="background1" w:themeShade="A6"/>
        </w:pBdr>
        <w:tabs>
          <w:tab w:val="left" w:pos="3150"/>
        </w:tabs>
        <w:ind w:left="3168" w:hanging="3168"/>
      </w:pPr>
      <w:r>
        <w:rPr>
          <w:b/>
        </w:rPr>
        <w:t>Date</w:t>
      </w:r>
      <w:r w:rsidRPr="00D52D29">
        <w:rPr>
          <w:b/>
        </w:rPr>
        <w:t>:</w:t>
      </w:r>
      <w:r w:rsidRPr="005B35C9">
        <w:rPr>
          <w:rStyle w:val="Heading3Char"/>
          <w:rFonts w:cs="Times New Roman"/>
          <w:szCs w:val="22"/>
        </w:rPr>
        <w:t xml:space="preserve"> </w:t>
      </w:r>
      <w:r w:rsidRPr="005B35C9">
        <w:rPr>
          <w:rStyle w:val="Heading3Char"/>
          <w:rFonts w:cs="Times New Roman"/>
          <w:b w:val="0"/>
          <w:szCs w:val="22"/>
        </w:rPr>
        <w:tab/>
      </w:r>
      <w:r w:rsidR="000277E5">
        <w:t>June 10, 2024</w:t>
      </w:r>
    </w:p>
    <w:p w14:paraId="5B9F05C2" w14:textId="755B9B2E" w:rsidR="00E02141" w:rsidRPr="005B35C9" w:rsidRDefault="00E02141" w:rsidP="00E02141">
      <w:pPr>
        <w:pBdr>
          <w:top w:val="single" w:sz="8" w:space="3" w:color="A6A6A6" w:themeColor="background1" w:themeShade="A6"/>
          <w:between w:val="single" w:sz="8" w:space="3" w:color="A6A6A6" w:themeColor="background1" w:themeShade="A6"/>
        </w:pBdr>
        <w:tabs>
          <w:tab w:val="left" w:pos="3150"/>
        </w:tabs>
        <w:ind w:left="3168" w:hanging="3168"/>
      </w:pPr>
      <w:r>
        <w:rPr>
          <w:b/>
        </w:rPr>
        <w:t>To</w:t>
      </w:r>
      <w:r w:rsidRPr="005B35C9">
        <w:rPr>
          <w:b/>
        </w:rPr>
        <w:t>:</w:t>
      </w:r>
      <w:r w:rsidRPr="005B35C9">
        <w:tab/>
      </w:r>
      <w:r w:rsidR="00272EC1">
        <w:t>Subscribers</w:t>
      </w:r>
    </w:p>
    <w:p w14:paraId="45DEA777" w14:textId="5DE8BFDD" w:rsidR="00E02141" w:rsidRPr="005B35C9" w:rsidRDefault="00E02141" w:rsidP="00E02141">
      <w:pPr>
        <w:pBdr>
          <w:top w:val="single" w:sz="8" w:space="3" w:color="A6A6A6" w:themeColor="background1" w:themeShade="A6"/>
          <w:between w:val="single" w:sz="8" w:space="3" w:color="A6A6A6" w:themeColor="background1" w:themeShade="A6"/>
        </w:pBdr>
        <w:tabs>
          <w:tab w:val="left" w:pos="3150"/>
        </w:tabs>
        <w:spacing w:after="40"/>
        <w:ind w:left="3168" w:hanging="3168"/>
      </w:pPr>
      <w:r w:rsidRPr="00220B01">
        <w:rPr>
          <w:b/>
        </w:rPr>
        <w:t>Issuing Division/Office:</w:t>
      </w:r>
      <w:r w:rsidRPr="005B35C9">
        <w:rPr>
          <w:rStyle w:val="Heading3Char"/>
          <w:szCs w:val="22"/>
        </w:rPr>
        <w:t xml:space="preserve"> </w:t>
      </w:r>
      <w:r w:rsidRPr="005B35C9">
        <w:rPr>
          <w:rStyle w:val="Heading3Char"/>
          <w:szCs w:val="22"/>
        </w:rPr>
        <w:tab/>
      </w:r>
      <w:r>
        <w:t>Upstate Systems Bureau (USB)</w:t>
      </w:r>
      <w:r>
        <w:br/>
      </w:r>
      <w:r w:rsidR="00E07294">
        <w:t>Employment and Income Support Programs</w:t>
      </w:r>
      <w:r>
        <w:t xml:space="preserve"> (EISP)</w:t>
      </w:r>
    </w:p>
    <w:p w14:paraId="09CB616B" w14:textId="142AFD53" w:rsidR="00E02141" w:rsidRPr="005B35C9" w:rsidRDefault="00E02141" w:rsidP="00E02141">
      <w:pPr>
        <w:pBdr>
          <w:top w:val="single" w:sz="8" w:space="3" w:color="A6A6A6" w:themeColor="background1" w:themeShade="A6"/>
          <w:between w:val="single" w:sz="8" w:space="3" w:color="A6A6A6" w:themeColor="background1" w:themeShade="A6"/>
        </w:pBdr>
        <w:tabs>
          <w:tab w:val="left" w:pos="3150"/>
        </w:tabs>
        <w:spacing w:after="40"/>
        <w:ind w:left="3168" w:hanging="3168"/>
      </w:pPr>
      <w:r w:rsidRPr="00220B01">
        <w:rPr>
          <w:b/>
        </w:rPr>
        <w:t>Effective Date:</w:t>
      </w:r>
      <w:r w:rsidRPr="005B35C9">
        <w:t xml:space="preserve"> </w:t>
      </w:r>
      <w:r w:rsidRPr="005B35C9">
        <w:tab/>
      </w:r>
      <w:r w:rsidR="00272EC1">
        <w:t>August 1, 2024</w:t>
      </w:r>
    </w:p>
    <w:p w14:paraId="5A64E989" w14:textId="77777777" w:rsidR="00E02141" w:rsidRPr="005B35C9" w:rsidRDefault="00E02141" w:rsidP="00E02141">
      <w:pPr>
        <w:pBdr>
          <w:top w:val="single" w:sz="8" w:space="3" w:color="A6A6A6" w:themeColor="background1" w:themeShade="A6"/>
          <w:between w:val="single" w:sz="8" w:space="3" w:color="A6A6A6" w:themeColor="background1" w:themeShade="A6"/>
        </w:pBdr>
        <w:tabs>
          <w:tab w:val="left" w:pos="3150"/>
        </w:tabs>
        <w:spacing w:after="40"/>
        <w:ind w:left="3168" w:hanging="3168"/>
      </w:pPr>
      <w:r w:rsidRPr="00220B01">
        <w:rPr>
          <w:b/>
        </w:rPr>
        <w:t>Suggested Distribution:</w:t>
      </w:r>
      <w:r w:rsidRPr="00220B01">
        <w:rPr>
          <w:rStyle w:val="Heading3Char"/>
          <w:szCs w:val="22"/>
        </w:rPr>
        <w:tab/>
      </w:r>
      <w:r>
        <w:t>Commissioners, TA and SNAP Directors, HEAP Coordinators, WMS Coordinators and BICS Coordinators</w:t>
      </w:r>
    </w:p>
    <w:p w14:paraId="3D90C1D3" w14:textId="38FAA6B1" w:rsidR="00E02141" w:rsidRPr="00F40374" w:rsidRDefault="00E02141" w:rsidP="00221A3E">
      <w:pPr>
        <w:pBdr>
          <w:top w:val="single" w:sz="8" w:space="3" w:color="A6A6A6" w:themeColor="background1" w:themeShade="A6"/>
          <w:between w:val="single" w:sz="8" w:space="3" w:color="A6A6A6" w:themeColor="background1" w:themeShade="A6"/>
        </w:pBdr>
        <w:tabs>
          <w:tab w:val="left" w:pos="3150"/>
        </w:tabs>
        <w:spacing w:after="40"/>
        <w:ind w:left="3168" w:hanging="3168"/>
        <w:rPr>
          <w:rFonts w:cs="Arial"/>
          <w:szCs w:val="24"/>
        </w:rPr>
        <w:sectPr w:rsidR="00E02141" w:rsidRPr="00F40374" w:rsidSect="00472045">
          <w:type w:val="continuous"/>
          <w:pgSz w:w="12240" w:h="15840"/>
          <w:pgMar w:top="720" w:right="1080" w:bottom="720" w:left="990" w:header="720" w:footer="720" w:gutter="0"/>
          <w:pgNumType w:start="1"/>
          <w:cols w:space="720"/>
          <w:docGrid w:linePitch="360"/>
        </w:sectPr>
      </w:pPr>
      <w:r w:rsidRPr="00220B01">
        <w:rPr>
          <w:b/>
        </w:rPr>
        <w:t>Contact Information</w:t>
      </w:r>
      <w:r w:rsidRPr="00876B75">
        <w:rPr>
          <w:bCs/>
        </w:rPr>
        <w:t>:</w:t>
      </w:r>
      <w:r w:rsidRPr="005B35C9">
        <w:t xml:space="preserve"> </w:t>
      </w:r>
      <w:bookmarkStart w:id="0" w:name="RowTitle_t2"/>
      <w:bookmarkEnd w:id="0"/>
      <w:r>
        <w:tab/>
      </w:r>
      <w:r w:rsidR="00221A3E">
        <w:t>DOH Local District Support Unit (518) 474-8887</w:t>
      </w:r>
    </w:p>
    <w:p w14:paraId="756887B4" w14:textId="56F73280" w:rsidR="00E02141" w:rsidRDefault="00E02141" w:rsidP="00E02141">
      <w:pPr>
        <w:pStyle w:val="Heading2"/>
      </w:pPr>
      <w:r>
        <w:t>S</w:t>
      </w:r>
      <w:r w:rsidRPr="00F40374">
        <w:t>ection 2</w:t>
      </w:r>
      <w:r>
        <w:t xml:space="preserve"> </w:t>
      </w:r>
      <w:r w:rsidR="00272EC1">
        <w:t>–</w:t>
      </w:r>
      <w:r>
        <w:t xml:space="preserve"> Purpose</w:t>
      </w:r>
    </w:p>
    <w:p w14:paraId="44C3E72C" w14:textId="77777777" w:rsidR="00221A3E" w:rsidRPr="00221A3E" w:rsidRDefault="00221A3E" w:rsidP="00221A3E"/>
    <w:p w14:paraId="07D0C253" w14:textId="308F725A" w:rsidR="00272EC1" w:rsidRDefault="00272EC1" w:rsidP="00E02141">
      <w:r>
        <w:t>The purpose of this guidance is to inform local social services districts (districts) of a new daily report available on the Production Hosting Reports &amp; Enterprise Documents (PHRED) application, effective August 1, 2024.</w:t>
      </w:r>
    </w:p>
    <w:p w14:paraId="1608B17F" w14:textId="77777777" w:rsidR="00E02141" w:rsidRDefault="00E02141" w:rsidP="00E02141">
      <w:pPr>
        <w:pStyle w:val="Heading2"/>
      </w:pPr>
      <w:r>
        <w:t>S</w:t>
      </w:r>
      <w:r w:rsidRPr="00F40374">
        <w:t xml:space="preserve">ection </w:t>
      </w:r>
      <w:r>
        <w:t>3</w:t>
      </w:r>
    </w:p>
    <w:p w14:paraId="47C34FEE" w14:textId="77777777" w:rsidR="00272EC1" w:rsidRDefault="00272EC1" w:rsidP="00272EC1"/>
    <w:p w14:paraId="58ACD603" w14:textId="77777777" w:rsidR="00272EC1" w:rsidRDefault="00272EC1" w:rsidP="00272EC1">
      <w:pPr>
        <w:ind w:left="1440" w:hanging="1440"/>
        <w:rPr>
          <w:rFonts w:cs="Arial"/>
          <w:b/>
          <w:sz w:val="24"/>
          <w:szCs w:val="24"/>
        </w:rPr>
      </w:pPr>
      <w:r w:rsidRPr="00806552">
        <w:rPr>
          <w:rFonts w:cs="Arial"/>
          <w:b/>
          <w:sz w:val="24"/>
          <w:szCs w:val="24"/>
        </w:rPr>
        <w:t>MIPPA LIS Report</w:t>
      </w:r>
    </w:p>
    <w:p w14:paraId="799B2094" w14:textId="77777777" w:rsidR="00272EC1" w:rsidRPr="00F13A4F" w:rsidRDefault="00272EC1" w:rsidP="00272EC1">
      <w:pPr>
        <w:ind w:left="1440" w:hanging="1440"/>
        <w:rPr>
          <w:rFonts w:cs="Arial"/>
          <w:b/>
          <w:szCs w:val="22"/>
        </w:rPr>
      </w:pPr>
    </w:p>
    <w:p w14:paraId="4F3DD8C2" w14:textId="77777777" w:rsidR="00272EC1" w:rsidRDefault="00272EC1" w:rsidP="00272EC1">
      <w:pPr>
        <w:rPr>
          <w:rFonts w:cs="Arial"/>
          <w:color w:val="2C2C2C"/>
        </w:rPr>
      </w:pPr>
      <w:r w:rsidRPr="00806552">
        <w:rPr>
          <w:rFonts w:cs="Arial"/>
        </w:rPr>
        <w:t>Section 6 of the WMS Coordinator Letter, distributed on May 20</w:t>
      </w:r>
      <w:r w:rsidRPr="00806552">
        <w:rPr>
          <w:rFonts w:cs="Arial"/>
          <w:vertAlign w:val="superscript"/>
        </w:rPr>
        <w:t>th</w:t>
      </w:r>
      <w:r w:rsidRPr="00806552">
        <w:rPr>
          <w:rFonts w:cs="Arial"/>
        </w:rPr>
        <w:t xml:space="preserve">, 2024, informed districts of a new MIPPA LIS report. This will be a </w:t>
      </w:r>
      <w:r w:rsidRPr="00806552">
        <w:rPr>
          <w:rFonts w:cs="Arial"/>
          <w:noProof/>
        </w:rPr>
        <w:t xml:space="preserve">report of individuals who applied for the Low Income Subsidy program through SSA as part of the </w:t>
      </w:r>
      <w:r w:rsidRPr="00806552">
        <w:rPr>
          <w:rFonts w:cs="Arial"/>
          <w:color w:val="2C2C2C"/>
        </w:rPr>
        <w:t xml:space="preserve">Medicare Improvements for Patients and Providers Act (MIPPA). It will be delivered </w:t>
      </w:r>
      <w:r w:rsidRPr="00806552">
        <w:rPr>
          <w:rFonts w:cs="Arial"/>
          <w:b/>
          <w:bCs/>
          <w:color w:val="2C2C2C"/>
        </w:rPr>
        <w:t>daily</w:t>
      </w:r>
      <w:r w:rsidRPr="00806552">
        <w:rPr>
          <w:rFonts w:cs="Arial"/>
          <w:color w:val="2C2C2C"/>
        </w:rPr>
        <w:t xml:space="preserve"> to districts through PHRED in a CSV format beginning August 1</w:t>
      </w:r>
      <w:r w:rsidRPr="00806552">
        <w:rPr>
          <w:rFonts w:cs="Arial"/>
          <w:color w:val="2C2C2C"/>
          <w:vertAlign w:val="superscript"/>
        </w:rPr>
        <w:t>st</w:t>
      </w:r>
      <w:r w:rsidRPr="00806552">
        <w:rPr>
          <w:rFonts w:cs="Arial"/>
          <w:color w:val="2C2C2C"/>
        </w:rPr>
        <w:t>, 2024.  This new report replaces the MIPPA process where Excel files were delivered to LIMIP folders for each district. All fields in the original file are listed on the new report. The complete list of fields is shown below.</w:t>
      </w:r>
    </w:p>
    <w:p w14:paraId="12B16238" w14:textId="77777777" w:rsidR="00272EC1" w:rsidRPr="00806552" w:rsidRDefault="00272EC1" w:rsidP="00272EC1">
      <w:pPr>
        <w:rPr>
          <w:rFonts w:cs="Arial"/>
          <w:color w:val="2C2C2C"/>
        </w:rPr>
      </w:pPr>
    </w:p>
    <w:tbl>
      <w:tblPr>
        <w:tblW w:w="0" w:type="auto"/>
        <w:tblLook w:val="04A0" w:firstRow="1" w:lastRow="0" w:firstColumn="1" w:lastColumn="0" w:noHBand="0" w:noVBand="1"/>
      </w:tblPr>
      <w:tblGrid>
        <w:gridCol w:w="5850"/>
      </w:tblGrid>
      <w:tr w:rsidR="00272EC1" w:rsidRPr="00806552" w14:paraId="57E78888" w14:textId="77777777" w:rsidTr="00F656F6">
        <w:trPr>
          <w:trHeight w:val="305"/>
        </w:trPr>
        <w:tc>
          <w:tcPr>
            <w:tcW w:w="5850" w:type="dxa"/>
            <w:shd w:val="clear" w:color="auto" w:fill="auto"/>
          </w:tcPr>
          <w:p w14:paraId="3A11CCB8"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SSN</w:t>
            </w:r>
          </w:p>
        </w:tc>
      </w:tr>
      <w:tr w:rsidR="00272EC1" w:rsidRPr="00806552" w14:paraId="538C3D7E" w14:textId="77777777" w:rsidTr="00F656F6">
        <w:trPr>
          <w:trHeight w:val="278"/>
        </w:trPr>
        <w:tc>
          <w:tcPr>
            <w:tcW w:w="5850" w:type="dxa"/>
            <w:shd w:val="clear" w:color="auto" w:fill="auto"/>
          </w:tcPr>
          <w:p w14:paraId="686DB38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HICN</w:t>
            </w:r>
          </w:p>
        </w:tc>
      </w:tr>
      <w:tr w:rsidR="00272EC1" w:rsidRPr="00806552" w14:paraId="54779FD4" w14:textId="77777777" w:rsidTr="00F656F6">
        <w:trPr>
          <w:trHeight w:val="278"/>
        </w:trPr>
        <w:tc>
          <w:tcPr>
            <w:tcW w:w="5850" w:type="dxa"/>
            <w:shd w:val="clear" w:color="auto" w:fill="auto"/>
          </w:tcPr>
          <w:p w14:paraId="461FFE9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First Name</w:t>
            </w:r>
          </w:p>
        </w:tc>
      </w:tr>
      <w:tr w:rsidR="00272EC1" w:rsidRPr="00806552" w14:paraId="613F1106" w14:textId="77777777" w:rsidTr="00F656F6">
        <w:trPr>
          <w:trHeight w:val="278"/>
        </w:trPr>
        <w:tc>
          <w:tcPr>
            <w:tcW w:w="5850" w:type="dxa"/>
            <w:shd w:val="clear" w:color="auto" w:fill="auto"/>
          </w:tcPr>
          <w:p w14:paraId="0C3B7D35"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Middle Name</w:t>
            </w:r>
          </w:p>
        </w:tc>
      </w:tr>
      <w:tr w:rsidR="00272EC1" w:rsidRPr="00806552" w14:paraId="171896E4" w14:textId="77777777" w:rsidTr="00F656F6">
        <w:trPr>
          <w:trHeight w:val="278"/>
        </w:trPr>
        <w:tc>
          <w:tcPr>
            <w:tcW w:w="5850" w:type="dxa"/>
            <w:shd w:val="clear" w:color="auto" w:fill="auto"/>
          </w:tcPr>
          <w:p w14:paraId="4B7D0AE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Last Name</w:t>
            </w:r>
          </w:p>
        </w:tc>
      </w:tr>
      <w:tr w:rsidR="00272EC1" w:rsidRPr="00806552" w14:paraId="23D9C59B" w14:textId="77777777" w:rsidTr="00F656F6">
        <w:trPr>
          <w:trHeight w:val="278"/>
        </w:trPr>
        <w:tc>
          <w:tcPr>
            <w:tcW w:w="5850" w:type="dxa"/>
            <w:shd w:val="clear" w:color="auto" w:fill="auto"/>
          </w:tcPr>
          <w:p w14:paraId="2561612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Suffix</w:t>
            </w:r>
          </w:p>
        </w:tc>
      </w:tr>
      <w:tr w:rsidR="00272EC1" w:rsidRPr="00806552" w14:paraId="33DB564E" w14:textId="77777777" w:rsidTr="00F656F6">
        <w:trPr>
          <w:trHeight w:val="278"/>
        </w:trPr>
        <w:tc>
          <w:tcPr>
            <w:tcW w:w="5850" w:type="dxa"/>
            <w:shd w:val="clear" w:color="auto" w:fill="auto"/>
          </w:tcPr>
          <w:p w14:paraId="747E7F02"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DOB</w:t>
            </w:r>
          </w:p>
        </w:tc>
      </w:tr>
      <w:tr w:rsidR="00272EC1" w:rsidRPr="00806552" w14:paraId="65458E01" w14:textId="77777777" w:rsidTr="00F656F6">
        <w:trPr>
          <w:trHeight w:val="278"/>
        </w:trPr>
        <w:tc>
          <w:tcPr>
            <w:tcW w:w="5850" w:type="dxa"/>
            <w:shd w:val="clear" w:color="auto" w:fill="auto"/>
          </w:tcPr>
          <w:p w14:paraId="008ABB7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lastRenderedPageBreak/>
              <w:t>Beneficiary Gender</w:t>
            </w:r>
          </w:p>
        </w:tc>
      </w:tr>
      <w:tr w:rsidR="00272EC1" w:rsidRPr="00806552" w14:paraId="2DB01579" w14:textId="77777777" w:rsidTr="00F656F6">
        <w:trPr>
          <w:trHeight w:val="278"/>
        </w:trPr>
        <w:tc>
          <w:tcPr>
            <w:tcW w:w="5850" w:type="dxa"/>
            <w:shd w:val="clear" w:color="auto" w:fill="auto"/>
          </w:tcPr>
          <w:p w14:paraId="38659FCC"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Beneficiary Funeral Expense</w:t>
            </w:r>
          </w:p>
        </w:tc>
      </w:tr>
      <w:tr w:rsidR="00272EC1" w:rsidRPr="00806552" w14:paraId="189B2DD8" w14:textId="77777777" w:rsidTr="00F656F6">
        <w:trPr>
          <w:trHeight w:val="278"/>
        </w:trPr>
        <w:tc>
          <w:tcPr>
            <w:tcW w:w="5850" w:type="dxa"/>
            <w:shd w:val="clear" w:color="auto" w:fill="auto"/>
          </w:tcPr>
          <w:p w14:paraId="57349DEB"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SSN</w:t>
            </w:r>
          </w:p>
        </w:tc>
      </w:tr>
      <w:tr w:rsidR="00272EC1" w:rsidRPr="00806552" w14:paraId="22505EA1" w14:textId="77777777" w:rsidTr="00F656F6">
        <w:trPr>
          <w:trHeight w:val="278"/>
        </w:trPr>
        <w:tc>
          <w:tcPr>
            <w:tcW w:w="5850" w:type="dxa"/>
            <w:shd w:val="clear" w:color="auto" w:fill="auto"/>
          </w:tcPr>
          <w:p w14:paraId="143A7969"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HICN</w:t>
            </w:r>
          </w:p>
        </w:tc>
      </w:tr>
      <w:tr w:rsidR="00272EC1" w:rsidRPr="00806552" w14:paraId="58DCD976" w14:textId="77777777" w:rsidTr="00F656F6">
        <w:trPr>
          <w:trHeight w:val="278"/>
        </w:trPr>
        <w:tc>
          <w:tcPr>
            <w:tcW w:w="5850" w:type="dxa"/>
            <w:shd w:val="clear" w:color="auto" w:fill="auto"/>
          </w:tcPr>
          <w:p w14:paraId="004B03C9"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First Name</w:t>
            </w:r>
          </w:p>
        </w:tc>
      </w:tr>
      <w:tr w:rsidR="00272EC1" w:rsidRPr="00806552" w14:paraId="358F2E60" w14:textId="77777777" w:rsidTr="00F656F6">
        <w:trPr>
          <w:trHeight w:val="278"/>
        </w:trPr>
        <w:tc>
          <w:tcPr>
            <w:tcW w:w="5850" w:type="dxa"/>
            <w:shd w:val="clear" w:color="auto" w:fill="auto"/>
          </w:tcPr>
          <w:p w14:paraId="2B8F5A7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Middle Name</w:t>
            </w:r>
          </w:p>
        </w:tc>
      </w:tr>
      <w:tr w:rsidR="00272EC1" w:rsidRPr="00806552" w14:paraId="105C6A6D" w14:textId="77777777" w:rsidTr="00F656F6">
        <w:trPr>
          <w:trHeight w:val="278"/>
        </w:trPr>
        <w:tc>
          <w:tcPr>
            <w:tcW w:w="5850" w:type="dxa"/>
            <w:shd w:val="clear" w:color="auto" w:fill="auto"/>
          </w:tcPr>
          <w:p w14:paraId="50F2DEDB"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Last Name</w:t>
            </w:r>
          </w:p>
        </w:tc>
      </w:tr>
      <w:tr w:rsidR="00272EC1" w:rsidRPr="00806552" w14:paraId="6F60EB70" w14:textId="77777777" w:rsidTr="00F656F6">
        <w:trPr>
          <w:trHeight w:val="278"/>
        </w:trPr>
        <w:tc>
          <w:tcPr>
            <w:tcW w:w="5850" w:type="dxa"/>
            <w:shd w:val="clear" w:color="auto" w:fill="auto"/>
          </w:tcPr>
          <w:p w14:paraId="446B9C88"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Suffix</w:t>
            </w:r>
          </w:p>
        </w:tc>
      </w:tr>
      <w:tr w:rsidR="00272EC1" w:rsidRPr="00806552" w14:paraId="360BCA5E" w14:textId="77777777" w:rsidTr="00F656F6">
        <w:trPr>
          <w:trHeight w:val="278"/>
        </w:trPr>
        <w:tc>
          <w:tcPr>
            <w:tcW w:w="5850" w:type="dxa"/>
            <w:shd w:val="clear" w:color="auto" w:fill="auto"/>
          </w:tcPr>
          <w:p w14:paraId="7435265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DOB</w:t>
            </w:r>
          </w:p>
        </w:tc>
      </w:tr>
      <w:tr w:rsidR="00272EC1" w:rsidRPr="00806552" w14:paraId="4A9A4272" w14:textId="77777777" w:rsidTr="00F656F6">
        <w:trPr>
          <w:trHeight w:val="278"/>
        </w:trPr>
        <w:tc>
          <w:tcPr>
            <w:tcW w:w="5850" w:type="dxa"/>
            <w:shd w:val="clear" w:color="auto" w:fill="auto"/>
          </w:tcPr>
          <w:p w14:paraId="7D5F430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Spouse Funeral Expense</w:t>
            </w:r>
          </w:p>
        </w:tc>
      </w:tr>
      <w:tr w:rsidR="00272EC1" w:rsidRPr="00806552" w14:paraId="1D0594BB" w14:textId="77777777" w:rsidTr="00F656F6">
        <w:trPr>
          <w:trHeight w:val="278"/>
        </w:trPr>
        <w:tc>
          <w:tcPr>
            <w:tcW w:w="5850" w:type="dxa"/>
            <w:shd w:val="clear" w:color="auto" w:fill="auto"/>
          </w:tcPr>
          <w:p w14:paraId="1AF3FB8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Street 1</w:t>
            </w:r>
          </w:p>
        </w:tc>
      </w:tr>
      <w:tr w:rsidR="00272EC1" w:rsidRPr="00806552" w14:paraId="5C7B0358" w14:textId="77777777" w:rsidTr="00F656F6">
        <w:trPr>
          <w:trHeight w:val="278"/>
        </w:trPr>
        <w:tc>
          <w:tcPr>
            <w:tcW w:w="5850" w:type="dxa"/>
            <w:shd w:val="clear" w:color="auto" w:fill="auto"/>
          </w:tcPr>
          <w:p w14:paraId="7A279B3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Street 2</w:t>
            </w:r>
          </w:p>
        </w:tc>
      </w:tr>
      <w:tr w:rsidR="00272EC1" w:rsidRPr="00806552" w14:paraId="7D1C6759" w14:textId="77777777" w:rsidTr="00F656F6">
        <w:trPr>
          <w:trHeight w:val="278"/>
        </w:trPr>
        <w:tc>
          <w:tcPr>
            <w:tcW w:w="5850" w:type="dxa"/>
            <w:shd w:val="clear" w:color="auto" w:fill="auto"/>
          </w:tcPr>
          <w:p w14:paraId="763C29CC"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Street 3</w:t>
            </w:r>
          </w:p>
        </w:tc>
      </w:tr>
      <w:tr w:rsidR="00272EC1" w:rsidRPr="00806552" w14:paraId="6963EFCA" w14:textId="77777777" w:rsidTr="00F656F6">
        <w:trPr>
          <w:trHeight w:val="278"/>
        </w:trPr>
        <w:tc>
          <w:tcPr>
            <w:tcW w:w="5850" w:type="dxa"/>
            <w:shd w:val="clear" w:color="auto" w:fill="auto"/>
          </w:tcPr>
          <w:p w14:paraId="45B5C56E"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Street 4</w:t>
            </w:r>
          </w:p>
        </w:tc>
      </w:tr>
      <w:tr w:rsidR="00272EC1" w:rsidRPr="00806552" w14:paraId="3B9EBFB6" w14:textId="77777777" w:rsidTr="00F656F6">
        <w:trPr>
          <w:trHeight w:val="278"/>
        </w:trPr>
        <w:tc>
          <w:tcPr>
            <w:tcW w:w="5850" w:type="dxa"/>
            <w:shd w:val="clear" w:color="auto" w:fill="auto"/>
          </w:tcPr>
          <w:p w14:paraId="39F308A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City</w:t>
            </w:r>
          </w:p>
        </w:tc>
      </w:tr>
      <w:tr w:rsidR="00272EC1" w:rsidRPr="00806552" w14:paraId="70452B57" w14:textId="77777777" w:rsidTr="00F656F6">
        <w:trPr>
          <w:trHeight w:val="278"/>
        </w:trPr>
        <w:tc>
          <w:tcPr>
            <w:tcW w:w="5850" w:type="dxa"/>
            <w:shd w:val="clear" w:color="auto" w:fill="auto"/>
          </w:tcPr>
          <w:p w14:paraId="542D7DEF"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State</w:t>
            </w:r>
          </w:p>
        </w:tc>
      </w:tr>
      <w:tr w:rsidR="00272EC1" w:rsidRPr="00806552" w14:paraId="185634F4" w14:textId="77777777" w:rsidTr="00F656F6">
        <w:trPr>
          <w:trHeight w:val="278"/>
        </w:trPr>
        <w:tc>
          <w:tcPr>
            <w:tcW w:w="5850" w:type="dxa"/>
            <w:shd w:val="clear" w:color="auto" w:fill="auto"/>
          </w:tcPr>
          <w:p w14:paraId="289C899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Zip Code (5)</w:t>
            </w:r>
          </w:p>
        </w:tc>
      </w:tr>
      <w:tr w:rsidR="00272EC1" w:rsidRPr="00806552" w14:paraId="58F96EDF" w14:textId="77777777" w:rsidTr="00F656F6">
        <w:trPr>
          <w:trHeight w:val="278"/>
        </w:trPr>
        <w:tc>
          <w:tcPr>
            <w:tcW w:w="5850" w:type="dxa"/>
            <w:shd w:val="clear" w:color="auto" w:fill="auto"/>
          </w:tcPr>
          <w:p w14:paraId="3E3A2DB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Zip Code (4)</w:t>
            </w:r>
          </w:p>
        </w:tc>
      </w:tr>
      <w:tr w:rsidR="00272EC1" w:rsidRPr="00806552" w14:paraId="6CBCF364" w14:textId="77777777" w:rsidTr="00F656F6">
        <w:trPr>
          <w:trHeight w:val="278"/>
        </w:trPr>
        <w:tc>
          <w:tcPr>
            <w:tcW w:w="5850" w:type="dxa"/>
            <w:shd w:val="clear" w:color="auto" w:fill="auto"/>
          </w:tcPr>
          <w:p w14:paraId="741F383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Phone Number</w:t>
            </w:r>
          </w:p>
        </w:tc>
      </w:tr>
      <w:tr w:rsidR="00272EC1" w:rsidRPr="00806552" w14:paraId="47059AB5" w14:textId="77777777" w:rsidTr="00F656F6">
        <w:trPr>
          <w:trHeight w:val="278"/>
        </w:trPr>
        <w:tc>
          <w:tcPr>
            <w:tcW w:w="5850" w:type="dxa"/>
            <w:shd w:val="clear" w:color="auto" w:fill="auto"/>
          </w:tcPr>
          <w:p w14:paraId="27D239F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Subsidy Approved</w:t>
            </w:r>
          </w:p>
        </w:tc>
      </w:tr>
      <w:tr w:rsidR="00272EC1" w:rsidRPr="00806552" w14:paraId="33411D32" w14:textId="77777777" w:rsidTr="00F656F6">
        <w:trPr>
          <w:trHeight w:val="278"/>
        </w:trPr>
        <w:tc>
          <w:tcPr>
            <w:tcW w:w="5850" w:type="dxa"/>
            <w:shd w:val="clear" w:color="auto" w:fill="auto"/>
          </w:tcPr>
          <w:p w14:paraId="3D0CE885"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Subsidy Approved Date</w:t>
            </w:r>
          </w:p>
        </w:tc>
      </w:tr>
      <w:tr w:rsidR="00272EC1" w:rsidRPr="00806552" w14:paraId="668BBD41" w14:textId="77777777" w:rsidTr="00F656F6">
        <w:trPr>
          <w:trHeight w:val="278"/>
        </w:trPr>
        <w:tc>
          <w:tcPr>
            <w:tcW w:w="5850" w:type="dxa"/>
            <w:shd w:val="clear" w:color="auto" w:fill="auto"/>
          </w:tcPr>
          <w:p w14:paraId="6409C9B3"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Subsidy Effective Date</w:t>
            </w:r>
          </w:p>
        </w:tc>
      </w:tr>
      <w:tr w:rsidR="00272EC1" w:rsidRPr="00806552" w14:paraId="0044F990" w14:textId="77777777" w:rsidTr="00F656F6">
        <w:trPr>
          <w:trHeight w:val="278"/>
        </w:trPr>
        <w:tc>
          <w:tcPr>
            <w:tcW w:w="5850" w:type="dxa"/>
            <w:shd w:val="clear" w:color="auto" w:fill="auto"/>
          </w:tcPr>
          <w:p w14:paraId="19E84FA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Resource Level</w:t>
            </w:r>
          </w:p>
        </w:tc>
      </w:tr>
      <w:tr w:rsidR="00272EC1" w:rsidRPr="00806552" w14:paraId="7730B707" w14:textId="77777777" w:rsidTr="00F656F6">
        <w:trPr>
          <w:trHeight w:val="278"/>
        </w:trPr>
        <w:tc>
          <w:tcPr>
            <w:tcW w:w="5850" w:type="dxa"/>
            <w:shd w:val="clear" w:color="auto" w:fill="auto"/>
          </w:tcPr>
          <w:p w14:paraId="7126C3C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Income Used</w:t>
            </w:r>
          </w:p>
        </w:tc>
      </w:tr>
      <w:tr w:rsidR="00272EC1" w:rsidRPr="00806552" w14:paraId="16CEA585" w14:textId="77777777" w:rsidTr="00F656F6">
        <w:trPr>
          <w:trHeight w:val="278"/>
        </w:trPr>
        <w:tc>
          <w:tcPr>
            <w:tcW w:w="5850" w:type="dxa"/>
            <w:shd w:val="clear" w:color="auto" w:fill="auto"/>
          </w:tcPr>
          <w:p w14:paraId="22EA6FC5"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 of FPL</w:t>
            </w:r>
          </w:p>
        </w:tc>
      </w:tr>
      <w:tr w:rsidR="00272EC1" w:rsidRPr="00806552" w14:paraId="641E4356" w14:textId="77777777" w:rsidTr="00F656F6">
        <w:trPr>
          <w:trHeight w:val="278"/>
        </w:trPr>
        <w:tc>
          <w:tcPr>
            <w:tcW w:w="5850" w:type="dxa"/>
            <w:shd w:val="clear" w:color="auto" w:fill="auto"/>
          </w:tcPr>
          <w:p w14:paraId="10B0A7B3"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Premium Subsidy</w:t>
            </w:r>
          </w:p>
        </w:tc>
      </w:tr>
      <w:tr w:rsidR="00272EC1" w:rsidRPr="00806552" w14:paraId="35CB1A23" w14:textId="77777777" w:rsidTr="00F656F6">
        <w:trPr>
          <w:trHeight w:val="278"/>
        </w:trPr>
        <w:tc>
          <w:tcPr>
            <w:tcW w:w="5850" w:type="dxa"/>
            <w:shd w:val="clear" w:color="auto" w:fill="auto"/>
          </w:tcPr>
          <w:p w14:paraId="780A14C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Reason 1</w:t>
            </w:r>
          </w:p>
        </w:tc>
      </w:tr>
      <w:tr w:rsidR="00272EC1" w:rsidRPr="00806552" w14:paraId="3510B9B5" w14:textId="77777777" w:rsidTr="00F656F6">
        <w:trPr>
          <w:trHeight w:val="278"/>
        </w:trPr>
        <w:tc>
          <w:tcPr>
            <w:tcW w:w="5850" w:type="dxa"/>
            <w:shd w:val="clear" w:color="auto" w:fill="auto"/>
          </w:tcPr>
          <w:p w14:paraId="4BB68B74"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Description 1</w:t>
            </w:r>
          </w:p>
        </w:tc>
      </w:tr>
      <w:tr w:rsidR="00272EC1" w:rsidRPr="00806552" w14:paraId="6F9AA2CE" w14:textId="77777777" w:rsidTr="00F656F6">
        <w:trPr>
          <w:trHeight w:val="278"/>
        </w:trPr>
        <w:tc>
          <w:tcPr>
            <w:tcW w:w="5850" w:type="dxa"/>
            <w:shd w:val="clear" w:color="auto" w:fill="auto"/>
          </w:tcPr>
          <w:p w14:paraId="5DB1230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Reason 2</w:t>
            </w:r>
          </w:p>
        </w:tc>
      </w:tr>
      <w:tr w:rsidR="00272EC1" w:rsidRPr="00806552" w14:paraId="2269A56B" w14:textId="77777777" w:rsidTr="00F656F6">
        <w:trPr>
          <w:trHeight w:val="278"/>
        </w:trPr>
        <w:tc>
          <w:tcPr>
            <w:tcW w:w="5850" w:type="dxa"/>
            <w:shd w:val="clear" w:color="auto" w:fill="auto"/>
          </w:tcPr>
          <w:p w14:paraId="1A64A70F"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Description 2</w:t>
            </w:r>
          </w:p>
        </w:tc>
      </w:tr>
      <w:tr w:rsidR="00272EC1" w:rsidRPr="00806552" w14:paraId="5CADE205" w14:textId="77777777" w:rsidTr="00F656F6">
        <w:trPr>
          <w:trHeight w:val="278"/>
        </w:trPr>
        <w:tc>
          <w:tcPr>
            <w:tcW w:w="5850" w:type="dxa"/>
            <w:shd w:val="clear" w:color="auto" w:fill="auto"/>
          </w:tcPr>
          <w:p w14:paraId="49FBD1D6"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Reason 3</w:t>
            </w:r>
          </w:p>
        </w:tc>
      </w:tr>
      <w:tr w:rsidR="00272EC1" w:rsidRPr="00806552" w14:paraId="3A0CB916" w14:textId="77777777" w:rsidTr="00F656F6">
        <w:trPr>
          <w:trHeight w:val="278"/>
        </w:trPr>
        <w:tc>
          <w:tcPr>
            <w:tcW w:w="5850" w:type="dxa"/>
            <w:shd w:val="clear" w:color="auto" w:fill="auto"/>
          </w:tcPr>
          <w:p w14:paraId="15C4CD82"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Description 3</w:t>
            </w:r>
          </w:p>
        </w:tc>
      </w:tr>
      <w:tr w:rsidR="00272EC1" w:rsidRPr="00806552" w14:paraId="54B013D6" w14:textId="77777777" w:rsidTr="00F656F6">
        <w:trPr>
          <w:trHeight w:val="278"/>
        </w:trPr>
        <w:tc>
          <w:tcPr>
            <w:tcW w:w="5850" w:type="dxa"/>
            <w:shd w:val="clear" w:color="auto" w:fill="auto"/>
          </w:tcPr>
          <w:p w14:paraId="1525581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Reason 4</w:t>
            </w:r>
          </w:p>
        </w:tc>
      </w:tr>
      <w:tr w:rsidR="00272EC1" w:rsidRPr="00806552" w14:paraId="4E65D242" w14:textId="77777777" w:rsidTr="00F656F6">
        <w:trPr>
          <w:trHeight w:val="278"/>
        </w:trPr>
        <w:tc>
          <w:tcPr>
            <w:tcW w:w="5850" w:type="dxa"/>
            <w:shd w:val="clear" w:color="auto" w:fill="auto"/>
          </w:tcPr>
          <w:p w14:paraId="01F5D129"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Denial Description 4</w:t>
            </w:r>
          </w:p>
        </w:tc>
      </w:tr>
      <w:tr w:rsidR="00272EC1" w:rsidRPr="00806552" w14:paraId="3AA3E3A9" w14:textId="77777777" w:rsidTr="00F656F6">
        <w:trPr>
          <w:trHeight w:val="278"/>
        </w:trPr>
        <w:tc>
          <w:tcPr>
            <w:tcW w:w="5850" w:type="dxa"/>
            <w:shd w:val="clear" w:color="auto" w:fill="auto"/>
          </w:tcPr>
          <w:p w14:paraId="334008F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Application Date</w:t>
            </w:r>
          </w:p>
        </w:tc>
      </w:tr>
      <w:tr w:rsidR="00272EC1" w:rsidRPr="00806552" w14:paraId="09B55A29" w14:textId="77777777" w:rsidTr="00F656F6">
        <w:trPr>
          <w:trHeight w:val="278"/>
        </w:trPr>
        <w:tc>
          <w:tcPr>
            <w:tcW w:w="5850" w:type="dxa"/>
            <w:shd w:val="clear" w:color="auto" w:fill="auto"/>
          </w:tcPr>
          <w:p w14:paraId="3C61A9A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Question 3</w:t>
            </w:r>
          </w:p>
        </w:tc>
      </w:tr>
      <w:tr w:rsidR="00272EC1" w:rsidRPr="00806552" w14:paraId="674EDF5E" w14:textId="77777777" w:rsidTr="00F656F6">
        <w:trPr>
          <w:trHeight w:val="278"/>
        </w:trPr>
        <w:tc>
          <w:tcPr>
            <w:tcW w:w="5850" w:type="dxa"/>
            <w:shd w:val="clear" w:color="auto" w:fill="auto"/>
          </w:tcPr>
          <w:p w14:paraId="0D50941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Resources 1</w:t>
            </w:r>
          </w:p>
        </w:tc>
      </w:tr>
      <w:tr w:rsidR="00272EC1" w:rsidRPr="00806552" w14:paraId="31E7E1D1" w14:textId="77777777" w:rsidTr="00F656F6">
        <w:trPr>
          <w:trHeight w:val="278"/>
        </w:trPr>
        <w:tc>
          <w:tcPr>
            <w:tcW w:w="5850" w:type="dxa"/>
            <w:shd w:val="clear" w:color="auto" w:fill="auto"/>
          </w:tcPr>
          <w:p w14:paraId="57DC1A4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Resources 2</w:t>
            </w:r>
          </w:p>
        </w:tc>
      </w:tr>
      <w:tr w:rsidR="00272EC1" w:rsidRPr="00806552" w14:paraId="4609CCCB" w14:textId="77777777" w:rsidTr="00F656F6">
        <w:trPr>
          <w:trHeight w:val="278"/>
        </w:trPr>
        <w:tc>
          <w:tcPr>
            <w:tcW w:w="5850" w:type="dxa"/>
            <w:shd w:val="clear" w:color="auto" w:fill="auto"/>
          </w:tcPr>
          <w:p w14:paraId="27CEDD3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Resources 3</w:t>
            </w:r>
          </w:p>
        </w:tc>
      </w:tr>
      <w:tr w:rsidR="00272EC1" w:rsidRPr="00806552" w14:paraId="50B4A834" w14:textId="77777777" w:rsidTr="00F656F6">
        <w:trPr>
          <w:trHeight w:val="278"/>
        </w:trPr>
        <w:tc>
          <w:tcPr>
            <w:tcW w:w="5850" w:type="dxa"/>
            <w:shd w:val="clear" w:color="auto" w:fill="auto"/>
          </w:tcPr>
          <w:p w14:paraId="01024F9B"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Resources 4</w:t>
            </w:r>
          </w:p>
        </w:tc>
      </w:tr>
      <w:tr w:rsidR="00272EC1" w:rsidRPr="00806552" w14:paraId="168D2E55" w14:textId="77777777" w:rsidTr="00F656F6">
        <w:trPr>
          <w:trHeight w:val="278"/>
        </w:trPr>
        <w:tc>
          <w:tcPr>
            <w:tcW w:w="5850" w:type="dxa"/>
            <w:shd w:val="clear" w:color="auto" w:fill="auto"/>
          </w:tcPr>
          <w:p w14:paraId="3DA5A3E4"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Household Size</w:t>
            </w:r>
          </w:p>
        </w:tc>
      </w:tr>
      <w:tr w:rsidR="00272EC1" w:rsidRPr="00806552" w14:paraId="7E650498" w14:textId="77777777" w:rsidTr="00F656F6">
        <w:trPr>
          <w:trHeight w:val="278"/>
        </w:trPr>
        <w:tc>
          <w:tcPr>
            <w:tcW w:w="5850" w:type="dxa"/>
            <w:shd w:val="clear" w:color="auto" w:fill="auto"/>
          </w:tcPr>
          <w:p w14:paraId="413737D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Unearned Income 1</w:t>
            </w:r>
          </w:p>
        </w:tc>
      </w:tr>
      <w:tr w:rsidR="00272EC1" w:rsidRPr="00806552" w14:paraId="13AE12C6" w14:textId="77777777" w:rsidTr="00F656F6">
        <w:trPr>
          <w:trHeight w:val="278"/>
        </w:trPr>
        <w:tc>
          <w:tcPr>
            <w:tcW w:w="5850" w:type="dxa"/>
            <w:shd w:val="clear" w:color="auto" w:fill="auto"/>
          </w:tcPr>
          <w:p w14:paraId="046E39D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Unearned Income 2</w:t>
            </w:r>
          </w:p>
        </w:tc>
      </w:tr>
      <w:tr w:rsidR="00272EC1" w:rsidRPr="00806552" w14:paraId="2C0F043C" w14:textId="77777777" w:rsidTr="00F656F6">
        <w:trPr>
          <w:trHeight w:val="278"/>
        </w:trPr>
        <w:tc>
          <w:tcPr>
            <w:tcW w:w="5850" w:type="dxa"/>
            <w:shd w:val="clear" w:color="auto" w:fill="auto"/>
          </w:tcPr>
          <w:p w14:paraId="181300B6"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Unearned Income 3</w:t>
            </w:r>
          </w:p>
        </w:tc>
      </w:tr>
      <w:tr w:rsidR="00272EC1" w:rsidRPr="00806552" w14:paraId="575279B1" w14:textId="77777777" w:rsidTr="00F656F6">
        <w:trPr>
          <w:trHeight w:val="278"/>
        </w:trPr>
        <w:tc>
          <w:tcPr>
            <w:tcW w:w="5850" w:type="dxa"/>
            <w:shd w:val="clear" w:color="auto" w:fill="auto"/>
          </w:tcPr>
          <w:p w14:paraId="57223B86"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Unearned Income 4</w:t>
            </w:r>
          </w:p>
        </w:tc>
      </w:tr>
      <w:tr w:rsidR="00272EC1" w:rsidRPr="00806552" w14:paraId="0B31B231" w14:textId="77777777" w:rsidTr="00F656F6">
        <w:trPr>
          <w:trHeight w:val="278"/>
        </w:trPr>
        <w:tc>
          <w:tcPr>
            <w:tcW w:w="5850" w:type="dxa"/>
            <w:shd w:val="clear" w:color="auto" w:fill="auto"/>
          </w:tcPr>
          <w:p w14:paraId="1213585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lastRenderedPageBreak/>
              <w:t>Unearned Income 5</w:t>
            </w:r>
          </w:p>
        </w:tc>
      </w:tr>
      <w:tr w:rsidR="00272EC1" w:rsidRPr="00806552" w14:paraId="358F7E06" w14:textId="77777777" w:rsidTr="00F656F6">
        <w:trPr>
          <w:trHeight w:val="278"/>
        </w:trPr>
        <w:tc>
          <w:tcPr>
            <w:tcW w:w="5850" w:type="dxa"/>
            <w:shd w:val="clear" w:color="auto" w:fill="auto"/>
          </w:tcPr>
          <w:p w14:paraId="0C8DC37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Earned Income Wages 1</w:t>
            </w:r>
          </w:p>
        </w:tc>
      </w:tr>
      <w:tr w:rsidR="00272EC1" w:rsidRPr="00806552" w14:paraId="776D744F" w14:textId="77777777" w:rsidTr="00F656F6">
        <w:trPr>
          <w:trHeight w:val="278"/>
        </w:trPr>
        <w:tc>
          <w:tcPr>
            <w:tcW w:w="5850" w:type="dxa"/>
            <w:shd w:val="clear" w:color="auto" w:fill="auto"/>
          </w:tcPr>
          <w:p w14:paraId="5CE279F4"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Earned Income Wages 2</w:t>
            </w:r>
          </w:p>
        </w:tc>
      </w:tr>
      <w:tr w:rsidR="00272EC1" w:rsidRPr="00806552" w14:paraId="3E6E510E" w14:textId="77777777" w:rsidTr="00F656F6">
        <w:trPr>
          <w:trHeight w:val="278"/>
        </w:trPr>
        <w:tc>
          <w:tcPr>
            <w:tcW w:w="5850" w:type="dxa"/>
            <w:shd w:val="clear" w:color="auto" w:fill="auto"/>
          </w:tcPr>
          <w:p w14:paraId="3D13DF67"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Earned Income Self Employment 1</w:t>
            </w:r>
          </w:p>
        </w:tc>
      </w:tr>
      <w:tr w:rsidR="00272EC1" w:rsidRPr="00806552" w14:paraId="09939FB3" w14:textId="77777777" w:rsidTr="00F656F6">
        <w:trPr>
          <w:trHeight w:val="278"/>
        </w:trPr>
        <w:tc>
          <w:tcPr>
            <w:tcW w:w="5850" w:type="dxa"/>
            <w:shd w:val="clear" w:color="auto" w:fill="auto"/>
          </w:tcPr>
          <w:p w14:paraId="2928496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Earned Income Self Employment 2</w:t>
            </w:r>
          </w:p>
        </w:tc>
      </w:tr>
      <w:tr w:rsidR="00272EC1" w:rsidRPr="00806552" w14:paraId="7A84F631" w14:textId="77777777" w:rsidTr="00F656F6">
        <w:trPr>
          <w:trHeight w:val="278"/>
        </w:trPr>
        <w:tc>
          <w:tcPr>
            <w:tcW w:w="5850" w:type="dxa"/>
            <w:shd w:val="clear" w:color="auto" w:fill="auto"/>
          </w:tcPr>
          <w:p w14:paraId="7F6255DD" w14:textId="77777777" w:rsidR="00272EC1" w:rsidRPr="00806552" w:rsidRDefault="00272EC1" w:rsidP="00F656F6">
            <w:pPr>
              <w:pStyle w:val="ListParagraph"/>
              <w:numPr>
                <w:ilvl w:val="0"/>
                <w:numId w:val="22"/>
              </w:numPr>
              <w:spacing w:after="0"/>
              <w:rPr>
                <w:rFonts w:ascii="Arial" w:eastAsia="Times New Roman" w:hAnsi="Arial" w:cs="Arial"/>
              </w:rPr>
            </w:pPr>
            <w:proofErr w:type="spellStart"/>
            <w:r w:rsidRPr="00806552">
              <w:rPr>
                <w:rFonts w:ascii="Arial" w:eastAsia="Times New Roman" w:hAnsi="Arial" w:cs="Arial"/>
              </w:rPr>
              <w:t>Self Employment</w:t>
            </w:r>
            <w:proofErr w:type="spellEnd"/>
            <w:r w:rsidRPr="00806552">
              <w:rPr>
                <w:rFonts w:ascii="Arial" w:eastAsia="Times New Roman" w:hAnsi="Arial" w:cs="Arial"/>
              </w:rPr>
              <w:t xml:space="preserve"> Net Loss 1</w:t>
            </w:r>
          </w:p>
        </w:tc>
      </w:tr>
      <w:tr w:rsidR="00272EC1" w:rsidRPr="00806552" w14:paraId="5E0B0485" w14:textId="77777777" w:rsidTr="00F656F6">
        <w:trPr>
          <w:trHeight w:val="278"/>
        </w:trPr>
        <w:tc>
          <w:tcPr>
            <w:tcW w:w="5850" w:type="dxa"/>
            <w:shd w:val="clear" w:color="auto" w:fill="auto"/>
          </w:tcPr>
          <w:p w14:paraId="59E5C031" w14:textId="77777777" w:rsidR="00272EC1" w:rsidRPr="00806552" w:rsidRDefault="00272EC1" w:rsidP="00F656F6">
            <w:pPr>
              <w:pStyle w:val="ListParagraph"/>
              <w:numPr>
                <w:ilvl w:val="0"/>
                <w:numId w:val="22"/>
              </w:numPr>
              <w:spacing w:after="0"/>
              <w:rPr>
                <w:rFonts w:ascii="Arial" w:eastAsia="Times New Roman" w:hAnsi="Arial" w:cs="Arial"/>
              </w:rPr>
            </w:pPr>
            <w:proofErr w:type="spellStart"/>
            <w:r w:rsidRPr="00806552">
              <w:rPr>
                <w:rFonts w:ascii="Arial" w:eastAsia="Times New Roman" w:hAnsi="Arial" w:cs="Arial"/>
              </w:rPr>
              <w:t>Self Employment</w:t>
            </w:r>
            <w:proofErr w:type="spellEnd"/>
            <w:r w:rsidRPr="00806552">
              <w:rPr>
                <w:rFonts w:ascii="Arial" w:eastAsia="Times New Roman" w:hAnsi="Arial" w:cs="Arial"/>
              </w:rPr>
              <w:t xml:space="preserve"> Net Loss 2</w:t>
            </w:r>
          </w:p>
        </w:tc>
      </w:tr>
      <w:tr w:rsidR="00272EC1" w:rsidRPr="00806552" w14:paraId="4B7E9716" w14:textId="77777777" w:rsidTr="00F656F6">
        <w:trPr>
          <w:trHeight w:val="278"/>
        </w:trPr>
        <w:tc>
          <w:tcPr>
            <w:tcW w:w="5850" w:type="dxa"/>
            <w:shd w:val="clear" w:color="auto" w:fill="auto"/>
          </w:tcPr>
          <w:p w14:paraId="67B951A8"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District Code</w:t>
            </w:r>
          </w:p>
        </w:tc>
      </w:tr>
      <w:tr w:rsidR="00272EC1" w:rsidRPr="00806552" w14:paraId="3B509293" w14:textId="77777777" w:rsidTr="00F656F6">
        <w:trPr>
          <w:trHeight w:val="278"/>
        </w:trPr>
        <w:tc>
          <w:tcPr>
            <w:tcW w:w="5850" w:type="dxa"/>
            <w:shd w:val="clear" w:color="auto" w:fill="auto"/>
          </w:tcPr>
          <w:p w14:paraId="527706E6"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CIN</w:t>
            </w:r>
          </w:p>
        </w:tc>
      </w:tr>
      <w:tr w:rsidR="00272EC1" w:rsidRPr="00806552" w14:paraId="21DB0830" w14:textId="77777777" w:rsidTr="00F656F6">
        <w:trPr>
          <w:trHeight w:val="278"/>
        </w:trPr>
        <w:tc>
          <w:tcPr>
            <w:tcW w:w="5850" w:type="dxa"/>
            <w:shd w:val="clear" w:color="auto" w:fill="auto"/>
          </w:tcPr>
          <w:p w14:paraId="1D13F642"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Case Type</w:t>
            </w:r>
          </w:p>
        </w:tc>
      </w:tr>
      <w:tr w:rsidR="00272EC1" w:rsidRPr="00806552" w14:paraId="2845519F" w14:textId="77777777" w:rsidTr="00F656F6">
        <w:trPr>
          <w:trHeight w:val="278"/>
        </w:trPr>
        <w:tc>
          <w:tcPr>
            <w:tcW w:w="5850" w:type="dxa"/>
            <w:shd w:val="clear" w:color="auto" w:fill="auto"/>
          </w:tcPr>
          <w:p w14:paraId="6AD5D47B"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Case Number</w:t>
            </w:r>
          </w:p>
        </w:tc>
      </w:tr>
      <w:tr w:rsidR="00272EC1" w:rsidRPr="00806552" w14:paraId="1E6D9086" w14:textId="77777777" w:rsidTr="00F656F6">
        <w:trPr>
          <w:trHeight w:val="278"/>
        </w:trPr>
        <w:tc>
          <w:tcPr>
            <w:tcW w:w="5850" w:type="dxa"/>
            <w:shd w:val="clear" w:color="auto" w:fill="auto"/>
          </w:tcPr>
          <w:p w14:paraId="0658F9A3"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Transaction District</w:t>
            </w:r>
          </w:p>
        </w:tc>
      </w:tr>
      <w:tr w:rsidR="00272EC1" w:rsidRPr="00806552" w14:paraId="0C773765" w14:textId="77777777" w:rsidTr="00F656F6">
        <w:trPr>
          <w:trHeight w:val="278"/>
        </w:trPr>
        <w:tc>
          <w:tcPr>
            <w:tcW w:w="5850" w:type="dxa"/>
            <w:shd w:val="clear" w:color="auto" w:fill="auto"/>
          </w:tcPr>
          <w:p w14:paraId="6C4E21E5"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App Reg Number</w:t>
            </w:r>
          </w:p>
        </w:tc>
      </w:tr>
      <w:tr w:rsidR="00272EC1" w:rsidRPr="00806552" w14:paraId="6C4BAEBD" w14:textId="77777777" w:rsidTr="00F656F6">
        <w:trPr>
          <w:trHeight w:val="278"/>
        </w:trPr>
        <w:tc>
          <w:tcPr>
            <w:tcW w:w="5850" w:type="dxa"/>
            <w:shd w:val="clear" w:color="auto" w:fill="auto"/>
          </w:tcPr>
          <w:p w14:paraId="5494D21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App Reg District</w:t>
            </w:r>
          </w:p>
        </w:tc>
      </w:tr>
      <w:tr w:rsidR="00272EC1" w:rsidRPr="00806552" w14:paraId="5283ABF3" w14:textId="77777777" w:rsidTr="00F656F6">
        <w:trPr>
          <w:trHeight w:val="278"/>
        </w:trPr>
        <w:tc>
          <w:tcPr>
            <w:tcW w:w="5850" w:type="dxa"/>
            <w:shd w:val="clear" w:color="auto" w:fill="auto"/>
          </w:tcPr>
          <w:p w14:paraId="2E7B7D53"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Status</w:t>
            </w:r>
          </w:p>
        </w:tc>
      </w:tr>
      <w:tr w:rsidR="00272EC1" w:rsidRPr="00806552" w14:paraId="5E08BA94" w14:textId="77777777" w:rsidTr="00F656F6">
        <w:trPr>
          <w:trHeight w:val="278"/>
        </w:trPr>
        <w:tc>
          <w:tcPr>
            <w:tcW w:w="5850" w:type="dxa"/>
            <w:shd w:val="clear" w:color="auto" w:fill="auto"/>
          </w:tcPr>
          <w:p w14:paraId="2068581B"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Medicaid Coverage Code</w:t>
            </w:r>
          </w:p>
        </w:tc>
      </w:tr>
      <w:tr w:rsidR="00272EC1" w:rsidRPr="00806552" w14:paraId="3A8E8D61" w14:textId="77777777" w:rsidTr="00F656F6">
        <w:trPr>
          <w:trHeight w:val="278"/>
        </w:trPr>
        <w:tc>
          <w:tcPr>
            <w:tcW w:w="5850" w:type="dxa"/>
            <w:shd w:val="clear" w:color="auto" w:fill="auto"/>
          </w:tcPr>
          <w:p w14:paraId="0FEAB781"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Medicaid Coverage Dates</w:t>
            </w:r>
          </w:p>
        </w:tc>
      </w:tr>
      <w:tr w:rsidR="00272EC1" w:rsidRPr="00806552" w14:paraId="70755487" w14:textId="77777777" w:rsidTr="00F656F6">
        <w:trPr>
          <w:trHeight w:val="278"/>
        </w:trPr>
        <w:tc>
          <w:tcPr>
            <w:tcW w:w="5850" w:type="dxa"/>
            <w:shd w:val="clear" w:color="auto" w:fill="auto"/>
          </w:tcPr>
          <w:p w14:paraId="09D2A0F4"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CIN</w:t>
            </w:r>
          </w:p>
        </w:tc>
      </w:tr>
      <w:tr w:rsidR="00272EC1" w:rsidRPr="00806552" w14:paraId="7C164551" w14:textId="77777777" w:rsidTr="00F656F6">
        <w:trPr>
          <w:trHeight w:val="278"/>
        </w:trPr>
        <w:tc>
          <w:tcPr>
            <w:tcW w:w="5850" w:type="dxa"/>
            <w:shd w:val="clear" w:color="auto" w:fill="auto"/>
          </w:tcPr>
          <w:p w14:paraId="6038BF78"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Case Type</w:t>
            </w:r>
          </w:p>
        </w:tc>
      </w:tr>
      <w:tr w:rsidR="00272EC1" w:rsidRPr="00806552" w14:paraId="0810F460" w14:textId="77777777" w:rsidTr="00F656F6">
        <w:trPr>
          <w:trHeight w:val="278"/>
        </w:trPr>
        <w:tc>
          <w:tcPr>
            <w:tcW w:w="5850" w:type="dxa"/>
            <w:shd w:val="clear" w:color="auto" w:fill="auto"/>
          </w:tcPr>
          <w:p w14:paraId="7D6E35C0"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Case Number</w:t>
            </w:r>
          </w:p>
        </w:tc>
      </w:tr>
      <w:tr w:rsidR="00272EC1" w:rsidRPr="00806552" w14:paraId="5D2D7170" w14:textId="77777777" w:rsidTr="00F656F6">
        <w:trPr>
          <w:trHeight w:val="278"/>
        </w:trPr>
        <w:tc>
          <w:tcPr>
            <w:tcW w:w="5850" w:type="dxa"/>
            <w:shd w:val="clear" w:color="auto" w:fill="auto"/>
          </w:tcPr>
          <w:p w14:paraId="0D7BB077"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Transaction District</w:t>
            </w:r>
          </w:p>
        </w:tc>
      </w:tr>
      <w:tr w:rsidR="00272EC1" w:rsidRPr="00806552" w14:paraId="6002D497" w14:textId="77777777" w:rsidTr="00F656F6">
        <w:trPr>
          <w:trHeight w:val="278"/>
        </w:trPr>
        <w:tc>
          <w:tcPr>
            <w:tcW w:w="5850" w:type="dxa"/>
            <w:shd w:val="clear" w:color="auto" w:fill="auto"/>
          </w:tcPr>
          <w:p w14:paraId="3365B5F9"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 xml:space="preserve">WMS Spouse App Reg Number  </w:t>
            </w:r>
          </w:p>
        </w:tc>
      </w:tr>
      <w:tr w:rsidR="00272EC1" w:rsidRPr="00806552" w14:paraId="643312AC" w14:textId="77777777" w:rsidTr="00F656F6">
        <w:trPr>
          <w:trHeight w:val="278"/>
        </w:trPr>
        <w:tc>
          <w:tcPr>
            <w:tcW w:w="5850" w:type="dxa"/>
            <w:shd w:val="clear" w:color="auto" w:fill="auto"/>
          </w:tcPr>
          <w:p w14:paraId="67A29B77"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App Reg District</w:t>
            </w:r>
          </w:p>
        </w:tc>
      </w:tr>
      <w:tr w:rsidR="00272EC1" w:rsidRPr="00806552" w14:paraId="068312F1" w14:textId="77777777" w:rsidTr="00F656F6">
        <w:trPr>
          <w:trHeight w:val="278"/>
        </w:trPr>
        <w:tc>
          <w:tcPr>
            <w:tcW w:w="5850" w:type="dxa"/>
            <w:shd w:val="clear" w:color="auto" w:fill="auto"/>
          </w:tcPr>
          <w:p w14:paraId="166046A6"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Status</w:t>
            </w:r>
          </w:p>
        </w:tc>
      </w:tr>
      <w:tr w:rsidR="00272EC1" w:rsidRPr="00806552" w14:paraId="0C3653DF" w14:textId="77777777" w:rsidTr="00F656F6">
        <w:trPr>
          <w:trHeight w:val="278"/>
        </w:trPr>
        <w:tc>
          <w:tcPr>
            <w:tcW w:w="5850" w:type="dxa"/>
            <w:shd w:val="clear" w:color="auto" w:fill="auto"/>
          </w:tcPr>
          <w:p w14:paraId="6D7A69B6"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Medicaid Coverage Code</w:t>
            </w:r>
          </w:p>
        </w:tc>
      </w:tr>
      <w:tr w:rsidR="00272EC1" w:rsidRPr="00806552" w14:paraId="71E6A238" w14:textId="77777777" w:rsidTr="00F656F6">
        <w:trPr>
          <w:trHeight w:val="278"/>
        </w:trPr>
        <w:tc>
          <w:tcPr>
            <w:tcW w:w="5850" w:type="dxa"/>
            <w:shd w:val="clear" w:color="auto" w:fill="auto"/>
          </w:tcPr>
          <w:p w14:paraId="1B3C4318"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Medicaid Coverage Dates</w:t>
            </w:r>
          </w:p>
        </w:tc>
      </w:tr>
      <w:tr w:rsidR="00272EC1" w:rsidRPr="00806552" w14:paraId="2D2138A1" w14:textId="77777777" w:rsidTr="00F656F6">
        <w:trPr>
          <w:trHeight w:val="278"/>
        </w:trPr>
        <w:tc>
          <w:tcPr>
            <w:tcW w:w="5850" w:type="dxa"/>
            <w:shd w:val="clear" w:color="auto" w:fill="auto"/>
          </w:tcPr>
          <w:p w14:paraId="37EA2885"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Buy-In Code</w:t>
            </w:r>
          </w:p>
        </w:tc>
      </w:tr>
      <w:tr w:rsidR="00272EC1" w:rsidRPr="00806552" w14:paraId="30A4229D" w14:textId="77777777" w:rsidTr="00F656F6">
        <w:trPr>
          <w:trHeight w:val="278"/>
        </w:trPr>
        <w:tc>
          <w:tcPr>
            <w:tcW w:w="5850" w:type="dxa"/>
            <w:shd w:val="clear" w:color="auto" w:fill="auto"/>
          </w:tcPr>
          <w:p w14:paraId="6E8648CF"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Buy-In Code</w:t>
            </w:r>
          </w:p>
        </w:tc>
      </w:tr>
      <w:tr w:rsidR="00272EC1" w:rsidRPr="00806552" w14:paraId="17818D5D" w14:textId="77777777" w:rsidTr="00F656F6">
        <w:trPr>
          <w:trHeight w:val="278"/>
        </w:trPr>
        <w:tc>
          <w:tcPr>
            <w:tcW w:w="5850" w:type="dxa"/>
            <w:shd w:val="clear" w:color="auto" w:fill="auto"/>
          </w:tcPr>
          <w:p w14:paraId="23D0ACCA"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Phone Number</w:t>
            </w:r>
          </w:p>
        </w:tc>
      </w:tr>
      <w:tr w:rsidR="00272EC1" w:rsidRPr="00806552" w14:paraId="35D4FBDB" w14:textId="77777777" w:rsidTr="00F656F6">
        <w:trPr>
          <w:trHeight w:val="278"/>
        </w:trPr>
        <w:tc>
          <w:tcPr>
            <w:tcW w:w="5850" w:type="dxa"/>
            <w:shd w:val="clear" w:color="auto" w:fill="auto"/>
          </w:tcPr>
          <w:p w14:paraId="6018E34D"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Phone Number</w:t>
            </w:r>
          </w:p>
        </w:tc>
      </w:tr>
      <w:tr w:rsidR="00272EC1" w:rsidRPr="00806552" w14:paraId="07FC53F9" w14:textId="77777777" w:rsidTr="00F656F6">
        <w:trPr>
          <w:trHeight w:val="278"/>
        </w:trPr>
        <w:tc>
          <w:tcPr>
            <w:tcW w:w="5850" w:type="dxa"/>
            <w:shd w:val="clear" w:color="auto" w:fill="auto"/>
          </w:tcPr>
          <w:p w14:paraId="46CED634"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Beneficiary SSN</w:t>
            </w:r>
          </w:p>
        </w:tc>
      </w:tr>
      <w:tr w:rsidR="00272EC1" w:rsidRPr="00806552" w14:paraId="6437A43C" w14:textId="77777777" w:rsidTr="00F656F6">
        <w:trPr>
          <w:trHeight w:val="278"/>
        </w:trPr>
        <w:tc>
          <w:tcPr>
            <w:tcW w:w="5850" w:type="dxa"/>
            <w:shd w:val="clear" w:color="auto" w:fill="auto"/>
          </w:tcPr>
          <w:p w14:paraId="762E2B14" w14:textId="77777777" w:rsidR="00272EC1" w:rsidRPr="00806552" w:rsidRDefault="00272EC1" w:rsidP="00F656F6">
            <w:pPr>
              <w:pStyle w:val="ListParagraph"/>
              <w:numPr>
                <w:ilvl w:val="0"/>
                <w:numId w:val="22"/>
              </w:numPr>
              <w:spacing w:after="0"/>
              <w:rPr>
                <w:rFonts w:ascii="Arial" w:eastAsia="Times New Roman" w:hAnsi="Arial" w:cs="Arial"/>
              </w:rPr>
            </w:pPr>
            <w:r w:rsidRPr="00806552">
              <w:rPr>
                <w:rFonts w:ascii="Arial" w:eastAsia="Times New Roman" w:hAnsi="Arial" w:cs="Arial"/>
              </w:rPr>
              <w:t>WMS Spouse SSN</w:t>
            </w:r>
          </w:p>
        </w:tc>
      </w:tr>
    </w:tbl>
    <w:p w14:paraId="59CA6F49" w14:textId="3FB6230F" w:rsidR="00E02141" w:rsidRPr="004250F2" w:rsidRDefault="00E02141" w:rsidP="00E02141">
      <w:pPr>
        <w:pStyle w:val="Normal-Space"/>
      </w:pPr>
    </w:p>
    <w:sectPr w:rsidR="00E02141" w:rsidRPr="004250F2" w:rsidSect="00472045">
      <w:type w:val="continuous"/>
      <w:pgSz w:w="12240" w:h="15840"/>
      <w:pgMar w:top="720" w:right="1080" w:bottom="720" w:left="99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C370" w14:textId="77777777" w:rsidR="002E54B7" w:rsidRDefault="002E54B7">
      <w:r>
        <w:separator/>
      </w:r>
    </w:p>
    <w:p w14:paraId="7E537973" w14:textId="77777777" w:rsidR="002E54B7" w:rsidRDefault="002E54B7"/>
  </w:endnote>
  <w:endnote w:type="continuationSeparator" w:id="0">
    <w:p w14:paraId="068A390F" w14:textId="77777777" w:rsidR="002E54B7" w:rsidRDefault="002E54B7">
      <w:r>
        <w:continuationSeparator/>
      </w:r>
    </w:p>
    <w:p w14:paraId="7FBBA2E7" w14:textId="77777777" w:rsidR="002E54B7" w:rsidRDefault="002E5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Arial"/>
    <w:panose1 w:val="00000000000000000000"/>
    <w:charset w:val="00"/>
    <w:family w:val="auto"/>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C078" w14:textId="77777777" w:rsidR="00353D66" w:rsidRDefault="0035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359" w14:textId="184104BC" w:rsidR="00D06A19" w:rsidRPr="004250F2" w:rsidRDefault="006D10A3" w:rsidP="004250F2">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w:t>
    </w:r>
    <w:r w:rsidR="004250F2" w:rsidRPr="004250F2">
      <w:rPr>
        <w:rStyle w:val="PageNumber"/>
        <w:rFonts w:cs="Arial"/>
        <w:color w:val="646569"/>
        <w:sz w:val="16"/>
        <w:szCs w:val="16"/>
      </w:rPr>
      <w:t xml:space="preserve">-4357-EL </w:t>
    </w:r>
    <w:r w:rsidRPr="004250F2">
      <w:rPr>
        <w:rStyle w:val="PageNumber"/>
        <w:rFonts w:cs="Arial"/>
        <w:color w:val="646569"/>
        <w:sz w:val="16"/>
        <w:szCs w:val="16"/>
      </w:rPr>
      <w:t>(Rev.</w:t>
    </w:r>
    <w:r w:rsidR="00065347">
      <w:rPr>
        <w:rStyle w:val="PageNumber"/>
        <w:rFonts w:cs="Arial"/>
        <w:color w:val="646569"/>
        <w:sz w:val="16"/>
        <w:szCs w:val="16"/>
      </w:rPr>
      <w:t>0</w:t>
    </w:r>
    <w:r w:rsidR="00353D66">
      <w:rPr>
        <w:rStyle w:val="PageNumber"/>
        <w:rFonts w:cs="Arial"/>
        <w:color w:val="646569"/>
        <w:sz w:val="16"/>
        <w:szCs w:val="16"/>
      </w:rPr>
      <w:t>5</w:t>
    </w:r>
    <w:r w:rsidR="00065347">
      <w:rPr>
        <w:rStyle w:val="PageNumber"/>
        <w:rFonts w:cs="Arial"/>
        <w:color w:val="646569"/>
        <w:sz w:val="16"/>
        <w:szCs w:val="16"/>
      </w:rPr>
      <w:t>/2</w:t>
    </w:r>
    <w:r w:rsidR="00353D66">
      <w:rPr>
        <w:rStyle w:val="PageNumber"/>
        <w:rFonts w:cs="Arial"/>
        <w:color w:val="646569"/>
        <w:sz w:val="16"/>
        <w:szCs w:val="16"/>
      </w:rPr>
      <w:t>4</w:t>
    </w:r>
    <w:r w:rsidR="004250F2">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00E4729B" w:rsidRPr="004250F2">
      <w:rPr>
        <w:rStyle w:val="PageNumber"/>
        <w:rFonts w:cs="Arial"/>
        <w:sz w:val="16"/>
        <w:szCs w:val="16"/>
      </w:rPr>
      <w:tab/>
    </w:r>
    <w:r w:rsidR="00F8634F" w:rsidRPr="004250F2">
      <w:rPr>
        <w:rStyle w:val="PageNumber"/>
        <w:rFonts w:cs="Arial"/>
        <w:color w:val="646569"/>
        <w:sz w:val="16"/>
        <w:szCs w:val="16"/>
      </w:rPr>
      <w:fldChar w:fldCharType="begin"/>
    </w:r>
    <w:r w:rsidR="00F8634F" w:rsidRPr="004250F2">
      <w:rPr>
        <w:rStyle w:val="PageNumber"/>
        <w:rFonts w:cs="Arial"/>
        <w:color w:val="646569"/>
        <w:sz w:val="16"/>
        <w:szCs w:val="16"/>
      </w:rPr>
      <w:instrText xml:space="preserve"> PAGE </w:instrText>
    </w:r>
    <w:r w:rsidR="00F8634F" w:rsidRPr="004250F2">
      <w:rPr>
        <w:rStyle w:val="PageNumber"/>
        <w:rFonts w:cs="Arial"/>
        <w:color w:val="646569"/>
        <w:sz w:val="16"/>
        <w:szCs w:val="16"/>
      </w:rPr>
      <w:fldChar w:fldCharType="separate"/>
    </w:r>
    <w:r w:rsidR="00581C8F" w:rsidRPr="004250F2">
      <w:rPr>
        <w:rStyle w:val="PageNumber"/>
        <w:rFonts w:cs="Arial"/>
        <w:noProof/>
        <w:color w:val="646569"/>
        <w:sz w:val="16"/>
        <w:szCs w:val="16"/>
      </w:rPr>
      <w:t>1</w:t>
    </w:r>
    <w:r w:rsidR="00F8634F" w:rsidRPr="004250F2">
      <w:rPr>
        <w:rStyle w:val="PageNumber"/>
        <w:rFonts w:cs="Arial"/>
        <w:color w:val="64656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8709" w14:textId="3D53517E" w:rsidR="00D06A19" w:rsidRPr="00D13075" w:rsidRDefault="00D13075" w:rsidP="00D13075">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OTDA-4357-EL (Rev.02/20</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Pr>
        <w:rStyle w:val="PageNumber"/>
        <w:rFonts w:cs="Arial"/>
        <w:color w:val="646569"/>
        <w:sz w:val="16"/>
        <w:szCs w:val="16"/>
      </w:rPr>
      <w:t>1</w:t>
    </w:r>
    <w:r w:rsidRPr="004250F2">
      <w:rPr>
        <w:rStyle w:val="PageNumber"/>
        <w:rFonts w:cs="Arial"/>
        <w:color w:val="646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D7AA" w14:textId="77777777" w:rsidR="002E54B7" w:rsidRDefault="002E54B7">
      <w:r>
        <w:separator/>
      </w:r>
    </w:p>
    <w:p w14:paraId="6EF9653A" w14:textId="77777777" w:rsidR="002E54B7" w:rsidRDefault="002E54B7"/>
  </w:footnote>
  <w:footnote w:type="continuationSeparator" w:id="0">
    <w:p w14:paraId="4718A3BF" w14:textId="77777777" w:rsidR="002E54B7" w:rsidRDefault="002E54B7">
      <w:r>
        <w:continuationSeparator/>
      </w:r>
    </w:p>
    <w:p w14:paraId="174EA331" w14:textId="77777777" w:rsidR="002E54B7" w:rsidRDefault="002E5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AC69" w14:textId="77777777" w:rsidR="00353D66" w:rsidRDefault="00353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0CB6" w14:textId="77777777" w:rsidR="00353D66" w:rsidRDefault="00353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C199" w14:textId="77777777" w:rsidR="00353D66" w:rsidRDefault="00353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31D"/>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B3AC5"/>
    <w:multiLevelType w:val="multilevel"/>
    <w:tmpl w:val="E8FA708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E7729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DF31EC"/>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24F32786"/>
    <w:multiLevelType w:val="hybridMultilevel"/>
    <w:tmpl w:val="D85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C543A"/>
    <w:multiLevelType w:val="multilevel"/>
    <w:tmpl w:val="44E8F334"/>
    <w:lvl w:ilvl="0">
      <w:start w:val="1"/>
      <w:numFmt w:val="bullet"/>
      <w:lvlText w:val=""/>
      <w:lvlJc w:val="left"/>
      <w:pPr>
        <w:tabs>
          <w:tab w:val="num" w:pos="432"/>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F50B3"/>
    <w:multiLevelType w:val="multilevel"/>
    <w:tmpl w:val="44E8F334"/>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350EE"/>
    <w:multiLevelType w:val="multilevel"/>
    <w:tmpl w:val="E40AD8A6"/>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27D4F"/>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4E0737CC"/>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CF3F43"/>
    <w:multiLevelType w:val="multilevel"/>
    <w:tmpl w:val="44E8F334"/>
    <w:lvl w:ilvl="0">
      <w:start w:val="1"/>
      <w:numFmt w:val="bullet"/>
      <w:lvlText w:val=""/>
      <w:lvlJc w:val="left"/>
      <w:pPr>
        <w:tabs>
          <w:tab w:val="num" w:pos="288"/>
        </w:tabs>
        <w:ind w:left="288" w:hanging="43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107D5B"/>
    <w:multiLevelType w:val="multilevel"/>
    <w:tmpl w:val="9E5EFC06"/>
    <w:lvl w:ilvl="0">
      <w:start w:val="1"/>
      <w:numFmt w:val="bullet"/>
      <w:lvlText w:val=""/>
      <w:lvlJc w:val="left"/>
      <w:pPr>
        <w:tabs>
          <w:tab w:val="num" w:pos="765"/>
        </w:tabs>
        <w:ind w:left="765"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A54AB"/>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67C126A9"/>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769A4E0C"/>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F287800"/>
    <w:multiLevelType w:val="singleLevel"/>
    <w:tmpl w:val="9628F7EA"/>
    <w:lvl w:ilvl="0">
      <w:start w:val="1"/>
      <w:numFmt w:val="upperRoman"/>
      <w:pStyle w:val="H3"/>
      <w:lvlText w:val="%1."/>
      <w:lvlJc w:val="left"/>
      <w:pPr>
        <w:tabs>
          <w:tab w:val="num" w:pos="720"/>
        </w:tabs>
        <w:ind w:left="720" w:hanging="720"/>
      </w:pPr>
      <w:rPr>
        <w:b/>
        <w:sz w:val="22"/>
      </w:rPr>
    </w:lvl>
  </w:abstractNum>
  <w:num w:numId="1" w16cid:durableId="16319361">
    <w:abstractNumId w:val="8"/>
  </w:num>
  <w:num w:numId="2" w16cid:durableId="539515599">
    <w:abstractNumId w:val="3"/>
  </w:num>
  <w:num w:numId="3" w16cid:durableId="1669946607">
    <w:abstractNumId w:val="12"/>
  </w:num>
  <w:num w:numId="4" w16cid:durableId="1506477402">
    <w:abstractNumId w:val="13"/>
  </w:num>
  <w:num w:numId="5" w16cid:durableId="2022730782">
    <w:abstractNumId w:val="1"/>
  </w:num>
  <w:num w:numId="6" w16cid:durableId="1074008515">
    <w:abstractNumId w:val="11"/>
  </w:num>
  <w:num w:numId="7" w16cid:durableId="1864124942">
    <w:abstractNumId w:val="10"/>
  </w:num>
  <w:num w:numId="8" w16cid:durableId="830632515">
    <w:abstractNumId w:val="5"/>
  </w:num>
  <w:num w:numId="9" w16cid:durableId="1792747715">
    <w:abstractNumId w:val="0"/>
  </w:num>
  <w:num w:numId="10" w16cid:durableId="1934507607">
    <w:abstractNumId w:val="9"/>
  </w:num>
  <w:num w:numId="11" w16cid:durableId="407846446">
    <w:abstractNumId w:val="6"/>
  </w:num>
  <w:num w:numId="12" w16cid:durableId="1908765280">
    <w:abstractNumId w:val="7"/>
  </w:num>
  <w:num w:numId="13" w16cid:durableId="2050563198">
    <w:abstractNumId w:val="15"/>
  </w:num>
  <w:num w:numId="14" w16cid:durableId="209391568">
    <w:abstractNumId w:val="2"/>
  </w:num>
  <w:num w:numId="15" w16cid:durableId="1755279058">
    <w:abstractNumId w:val="15"/>
  </w:num>
  <w:num w:numId="16" w16cid:durableId="1808351004">
    <w:abstractNumId w:val="15"/>
  </w:num>
  <w:num w:numId="17" w16cid:durableId="839975226">
    <w:abstractNumId w:val="15"/>
  </w:num>
  <w:num w:numId="18" w16cid:durableId="373309561">
    <w:abstractNumId w:val="15"/>
  </w:num>
  <w:num w:numId="19" w16cid:durableId="1431855627">
    <w:abstractNumId w:val="15"/>
  </w:num>
  <w:num w:numId="20" w16cid:durableId="1605528891">
    <w:abstractNumId w:val="15"/>
  </w:num>
  <w:num w:numId="21" w16cid:durableId="737628433">
    <w:abstractNumId w:val="15"/>
  </w:num>
  <w:num w:numId="22" w16cid:durableId="150497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1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yNzU0sLS2MTA2NLcyUdpeDU4uLM/DyQAsNaAPZ4QBMsAAAA"/>
  </w:docVars>
  <w:rsids>
    <w:rsidRoot w:val="00E7615E"/>
    <w:rsid w:val="00010F79"/>
    <w:rsid w:val="00020524"/>
    <w:rsid w:val="000277E5"/>
    <w:rsid w:val="00030BDF"/>
    <w:rsid w:val="00046D06"/>
    <w:rsid w:val="00065347"/>
    <w:rsid w:val="000836BF"/>
    <w:rsid w:val="00095516"/>
    <w:rsid w:val="00095D54"/>
    <w:rsid w:val="000A527F"/>
    <w:rsid w:val="000A644F"/>
    <w:rsid w:val="000B1CBA"/>
    <w:rsid w:val="000C2A47"/>
    <w:rsid w:val="000C789B"/>
    <w:rsid w:val="00147551"/>
    <w:rsid w:val="00152299"/>
    <w:rsid w:val="001B2B7B"/>
    <w:rsid w:val="001B7363"/>
    <w:rsid w:val="001C0E9F"/>
    <w:rsid w:val="001E3CF3"/>
    <w:rsid w:val="001F17AD"/>
    <w:rsid w:val="00203BD2"/>
    <w:rsid w:val="002174DC"/>
    <w:rsid w:val="00221A3E"/>
    <w:rsid w:val="00236646"/>
    <w:rsid w:val="0023784A"/>
    <w:rsid w:val="002408FD"/>
    <w:rsid w:val="002528DA"/>
    <w:rsid w:val="00271B5F"/>
    <w:rsid w:val="00272EC1"/>
    <w:rsid w:val="00281F22"/>
    <w:rsid w:val="002825A0"/>
    <w:rsid w:val="0028530C"/>
    <w:rsid w:val="002A39ED"/>
    <w:rsid w:val="002A5001"/>
    <w:rsid w:val="002C4165"/>
    <w:rsid w:val="002E54B7"/>
    <w:rsid w:val="003014CB"/>
    <w:rsid w:val="00304DFD"/>
    <w:rsid w:val="00311A1E"/>
    <w:rsid w:val="0032432B"/>
    <w:rsid w:val="00335C10"/>
    <w:rsid w:val="00343BC1"/>
    <w:rsid w:val="00346B6B"/>
    <w:rsid w:val="00353D66"/>
    <w:rsid w:val="003822DB"/>
    <w:rsid w:val="003A3A31"/>
    <w:rsid w:val="003C3EC1"/>
    <w:rsid w:val="003D17B9"/>
    <w:rsid w:val="003D6185"/>
    <w:rsid w:val="003D7C19"/>
    <w:rsid w:val="003E2C3A"/>
    <w:rsid w:val="004250F2"/>
    <w:rsid w:val="00425F7E"/>
    <w:rsid w:val="00446875"/>
    <w:rsid w:val="00472045"/>
    <w:rsid w:val="004940F6"/>
    <w:rsid w:val="004A7543"/>
    <w:rsid w:val="004C1BF5"/>
    <w:rsid w:val="004D067F"/>
    <w:rsid w:val="004D0A29"/>
    <w:rsid w:val="004D393F"/>
    <w:rsid w:val="00510D96"/>
    <w:rsid w:val="005263DB"/>
    <w:rsid w:val="00535290"/>
    <w:rsid w:val="0053573D"/>
    <w:rsid w:val="005379A5"/>
    <w:rsid w:val="005430CE"/>
    <w:rsid w:val="005730FF"/>
    <w:rsid w:val="00581C8F"/>
    <w:rsid w:val="005A3FCA"/>
    <w:rsid w:val="005A7FD6"/>
    <w:rsid w:val="005B2C9A"/>
    <w:rsid w:val="005B35C9"/>
    <w:rsid w:val="005B574E"/>
    <w:rsid w:val="005B73A5"/>
    <w:rsid w:val="005C0C63"/>
    <w:rsid w:val="005D2634"/>
    <w:rsid w:val="005D5C7B"/>
    <w:rsid w:val="005F43BB"/>
    <w:rsid w:val="00601FFC"/>
    <w:rsid w:val="0061128E"/>
    <w:rsid w:val="006307A1"/>
    <w:rsid w:val="006308A3"/>
    <w:rsid w:val="006349CA"/>
    <w:rsid w:val="006375C0"/>
    <w:rsid w:val="006500EE"/>
    <w:rsid w:val="00650AC0"/>
    <w:rsid w:val="00654896"/>
    <w:rsid w:val="00673F72"/>
    <w:rsid w:val="006764CF"/>
    <w:rsid w:val="00687F01"/>
    <w:rsid w:val="006941AD"/>
    <w:rsid w:val="006C1ADC"/>
    <w:rsid w:val="006C40A5"/>
    <w:rsid w:val="006C4A89"/>
    <w:rsid w:val="006C778C"/>
    <w:rsid w:val="006D10A3"/>
    <w:rsid w:val="006F511B"/>
    <w:rsid w:val="00700845"/>
    <w:rsid w:val="00744813"/>
    <w:rsid w:val="0074602D"/>
    <w:rsid w:val="00752BDB"/>
    <w:rsid w:val="00775C68"/>
    <w:rsid w:val="007A2C61"/>
    <w:rsid w:val="007A2DFD"/>
    <w:rsid w:val="007B1CE8"/>
    <w:rsid w:val="007C3290"/>
    <w:rsid w:val="007E7D07"/>
    <w:rsid w:val="00806322"/>
    <w:rsid w:val="008102B4"/>
    <w:rsid w:val="00811D21"/>
    <w:rsid w:val="008211C4"/>
    <w:rsid w:val="00823792"/>
    <w:rsid w:val="00842DD9"/>
    <w:rsid w:val="008545F8"/>
    <w:rsid w:val="0086266A"/>
    <w:rsid w:val="0088617D"/>
    <w:rsid w:val="008A4D17"/>
    <w:rsid w:val="008E27F7"/>
    <w:rsid w:val="008F21A4"/>
    <w:rsid w:val="00903146"/>
    <w:rsid w:val="00914C0E"/>
    <w:rsid w:val="00924ECA"/>
    <w:rsid w:val="00945F89"/>
    <w:rsid w:val="009516D0"/>
    <w:rsid w:val="0095245D"/>
    <w:rsid w:val="00961469"/>
    <w:rsid w:val="0097527D"/>
    <w:rsid w:val="009756BF"/>
    <w:rsid w:val="00981CB6"/>
    <w:rsid w:val="00986D4E"/>
    <w:rsid w:val="00987947"/>
    <w:rsid w:val="009A6E24"/>
    <w:rsid w:val="009E2391"/>
    <w:rsid w:val="00A07D76"/>
    <w:rsid w:val="00A35112"/>
    <w:rsid w:val="00A74C04"/>
    <w:rsid w:val="00A92FCA"/>
    <w:rsid w:val="00AA4546"/>
    <w:rsid w:val="00AB6713"/>
    <w:rsid w:val="00AD131A"/>
    <w:rsid w:val="00AD4ADA"/>
    <w:rsid w:val="00AD4E3B"/>
    <w:rsid w:val="00AD5B60"/>
    <w:rsid w:val="00AE56E2"/>
    <w:rsid w:val="00B0364E"/>
    <w:rsid w:val="00B060D1"/>
    <w:rsid w:val="00B30BB2"/>
    <w:rsid w:val="00B33E4B"/>
    <w:rsid w:val="00B34419"/>
    <w:rsid w:val="00B73820"/>
    <w:rsid w:val="00B73A42"/>
    <w:rsid w:val="00B74D25"/>
    <w:rsid w:val="00BA376A"/>
    <w:rsid w:val="00BA54AE"/>
    <w:rsid w:val="00BB3528"/>
    <w:rsid w:val="00BB3789"/>
    <w:rsid w:val="00BC5BF1"/>
    <w:rsid w:val="00BD0314"/>
    <w:rsid w:val="00BE287C"/>
    <w:rsid w:val="00BE770B"/>
    <w:rsid w:val="00C25721"/>
    <w:rsid w:val="00C26184"/>
    <w:rsid w:val="00C66ABA"/>
    <w:rsid w:val="00C755C4"/>
    <w:rsid w:val="00C85295"/>
    <w:rsid w:val="00CA2B12"/>
    <w:rsid w:val="00CD564F"/>
    <w:rsid w:val="00CF5A07"/>
    <w:rsid w:val="00CF7A9A"/>
    <w:rsid w:val="00D0170D"/>
    <w:rsid w:val="00D06A19"/>
    <w:rsid w:val="00D13075"/>
    <w:rsid w:val="00D27E12"/>
    <w:rsid w:val="00D52D29"/>
    <w:rsid w:val="00D52EFD"/>
    <w:rsid w:val="00D651E2"/>
    <w:rsid w:val="00D8175B"/>
    <w:rsid w:val="00DB18AD"/>
    <w:rsid w:val="00DB5433"/>
    <w:rsid w:val="00DC058D"/>
    <w:rsid w:val="00DC2845"/>
    <w:rsid w:val="00DE1747"/>
    <w:rsid w:val="00DE4759"/>
    <w:rsid w:val="00E02141"/>
    <w:rsid w:val="00E07294"/>
    <w:rsid w:val="00E11703"/>
    <w:rsid w:val="00E43086"/>
    <w:rsid w:val="00E452D8"/>
    <w:rsid w:val="00E4729B"/>
    <w:rsid w:val="00E52FDA"/>
    <w:rsid w:val="00E7615E"/>
    <w:rsid w:val="00EA07D4"/>
    <w:rsid w:val="00EA4AD1"/>
    <w:rsid w:val="00EF356D"/>
    <w:rsid w:val="00EF6E71"/>
    <w:rsid w:val="00F00D53"/>
    <w:rsid w:val="00F13A4F"/>
    <w:rsid w:val="00F309C7"/>
    <w:rsid w:val="00F33031"/>
    <w:rsid w:val="00F40374"/>
    <w:rsid w:val="00F50047"/>
    <w:rsid w:val="00F51561"/>
    <w:rsid w:val="00F8634F"/>
    <w:rsid w:val="00F97BF8"/>
    <w:rsid w:val="00FA1C79"/>
    <w:rsid w:val="00F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ED94"/>
  <w15:chartTrackingRefBased/>
  <w15:docId w15:val="{7C5AD222-B98B-4487-AAC6-2BC293E1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32B"/>
    <w:rPr>
      <w:rFonts w:ascii="Arial" w:hAnsi="Arial"/>
      <w:sz w:val="22"/>
    </w:rPr>
  </w:style>
  <w:style w:type="paragraph" w:styleId="Heading1">
    <w:name w:val="heading 1"/>
    <w:next w:val="Normal"/>
    <w:qFormat/>
    <w:rsid w:val="00842DD9"/>
    <w:pPr>
      <w:spacing w:after="240"/>
      <w:jc w:val="center"/>
      <w:outlineLvl w:val="0"/>
    </w:pPr>
    <w:rPr>
      <w:rFonts w:ascii="Arial" w:hAnsi="Arial" w:cs="Arial"/>
      <w:b/>
      <w:color w:val="000000"/>
      <w:sz w:val="24"/>
      <w:szCs w:val="24"/>
    </w:rPr>
  </w:style>
  <w:style w:type="paragraph" w:styleId="Heading2">
    <w:name w:val="heading 2"/>
    <w:next w:val="Normal"/>
    <w:qFormat/>
    <w:rsid w:val="005B35C9"/>
    <w:pPr>
      <w:pBdr>
        <w:top w:val="single" w:sz="24" w:space="6" w:color="BFBFBF" w:themeColor="background1" w:themeShade="BF"/>
      </w:pBdr>
      <w:spacing w:after="80"/>
      <w:outlineLvl w:val="1"/>
    </w:pPr>
    <w:rPr>
      <w:rFonts w:ascii="Arial" w:hAnsi="Arial" w:cs="Arial"/>
      <w:b/>
      <w:color w:val="000000"/>
      <w:sz w:val="28"/>
      <w:szCs w:val="24"/>
    </w:rPr>
  </w:style>
  <w:style w:type="paragraph" w:styleId="Heading3">
    <w:name w:val="heading 3"/>
    <w:basedOn w:val="H3"/>
    <w:next w:val="Normal"/>
    <w:link w:val="Heading3Char"/>
    <w:qFormat/>
    <w:rsid w:val="00924ECA"/>
    <w:pPr>
      <w:tabs>
        <w:tab w:val="clear" w:pos="720"/>
      </w:tabs>
      <w:ind w:left="450" w:hanging="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060D1"/>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rsid w:val="00B060D1"/>
    <w:pPr>
      <w:keepNext/>
      <w:spacing w:before="100" w:after="100"/>
      <w:outlineLvl w:val="2"/>
    </w:pPr>
    <w:rPr>
      <w:rFonts w:ascii="Times New Roman" w:hAnsi="Times New Roman"/>
      <w:b/>
      <w:snapToGrid w:val="0"/>
      <w:sz w:val="36"/>
    </w:rPr>
  </w:style>
  <w:style w:type="paragraph" w:customStyle="1" w:styleId="Header3">
    <w:name w:val="Header 3"/>
    <w:next w:val="Normal"/>
    <w:rsid w:val="00EF356D"/>
    <w:pPr>
      <w:spacing w:after="80"/>
    </w:pPr>
    <w:rPr>
      <w:rFonts w:ascii="Arial" w:hAnsi="Arial" w:cs="Arial"/>
      <w:b/>
      <w:sz w:val="22"/>
      <w:szCs w:val="24"/>
    </w:rPr>
  </w:style>
  <w:style w:type="paragraph" w:styleId="PlainText">
    <w:name w:val="Plain Text"/>
    <w:basedOn w:val="Normal"/>
    <w:rsid w:val="00B060D1"/>
    <w:rPr>
      <w:rFonts w:ascii="Courier New" w:hAnsi="Courier New"/>
      <w:sz w:val="20"/>
    </w:rPr>
  </w:style>
  <w:style w:type="paragraph" w:styleId="Header">
    <w:name w:val="header"/>
    <w:basedOn w:val="Normal"/>
    <w:link w:val="HeaderChar"/>
    <w:rsid w:val="00B060D1"/>
    <w:pPr>
      <w:tabs>
        <w:tab w:val="center" w:pos="4320"/>
        <w:tab w:val="right" w:pos="8640"/>
      </w:tabs>
    </w:pPr>
  </w:style>
  <w:style w:type="paragraph" w:styleId="Footer">
    <w:name w:val="footer"/>
    <w:basedOn w:val="Normal"/>
    <w:rsid w:val="00B060D1"/>
    <w:pPr>
      <w:tabs>
        <w:tab w:val="center" w:pos="4320"/>
        <w:tab w:val="right" w:pos="8640"/>
      </w:tabs>
    </w:pPr>
  </w:style>
  <w:style w:type="paragraph" w:styleId="BodyText">
    <w:name w:val="Body Text"/>
    <w:basedOn w:val="Normal"/>
    <w:rsid w:val="00B060D1"/>
    <w:pPr>
      <w:ind w:right="90"/>
    </w:pPr>
  </w:style>
  <w:style w:type="paragraph" w:styleId="BodyText2">
    <w:name w:val="Body Text 2"/>
    <w:basedOn w:val="Normal"/>
    <w:rsid w:val="00B060D1"/>
    <w:pPr>
      <w:tabs>
        <w:tab w:val="left" w:pos="450"/>
      </w:tabs>
      <w:ind w:right="90"/>
      <w:jc w:val="both"/>
    </w:pPr>
    <w:rPr>
      <w:rFonts w:ascii="Times New Roman" w:hAnsi="Times New Roman"/>
      <w:sz w:val="24"/>
    </w:rPr>
  </w:style>
  <w:style w:type="paragraph" w:customStyle="1" w:styleId="SectionHeading">
    <w:name w:val="Section Heading"/>
    <w:next w:val="Normal"/>
    <w:link w:val="SectionHeadingChar"/>
    <w:rsid w:val="00B060D1"/>
    <w:pPr>
      <w:spacing w:line="360" w:lineRule="exact"/>
    </w:pPr>
    <w:rPr>
      <w:rFonts w:ascii="Arial" w:hAnsi="Arial"/>
      <w:b/>
      <w:sz w:val="24"/>
    </w:rPr>
  </w:style>
  <w:style w:type="paragraph" w:customStyle="1" w:styleId="ParagraphText">
    <w:name w:val="Paragraph Text"/>
    <w:rsid w:val="00B060D1"/>
    <w:pPr>
      <w:spacing w:line="280" w:lineRule="exact"/>
    </w:pPr>
    <w:rPr>
      <w:color w:val="000000"/>
      <w:sz w:val="24"/>
    </w:rPr>
  </w:style>
  <w:style w:type="paragraph" w:customStyle="1" w:styleId="RowLabels">
    <w:name w:val="Row Labels"/>
    <w:rsid w:val="00B060D1"/>
    <w:pPr>
      <w:spacing w:line="240" w:lineRule="exact"/>
      <w:jc w:val="right"/>
    </w:pPr>
    <w:rPr>
      <w:rFonts w:ascii="Arial" w:hAnsi="Arial"/>
      <w:b/>
    </w:rPr>
  </w:style>
  <w:style w:type="paragraph" w:customStyle="1" w:styleId="OfficeName">
    <w:name w:val="Office Name"/>
    <w:basedOn w:val="SectionHeading"/>
    <w:rsid w:val="00B060D1"/>
    <w:rPr>
      <w:caps/>
      <w:color w:val="000000"/>
      <w:spacing w:val="20"/>
      <w:sz w:val="18"/>
    </w:rPr>
  </w:style>
  <w:style w:type="paragraph" w:customStyle="1" w:styleId="DocumentType">
    <w:name w:val="Document Type"/>
    <w:basedOn w:val="ParagraphText"/>
    <w:rsid w:val="00B060D1"/>
    <w:rPr>
      <w:rFonts w:ascii="Arial" w:hAnsi="Arial"/>
      <w:b/>
      <w:sz w:val="28"/>
    </w:rPr>
  </w:style>
  <w:style w:type="paragraph" w:customStyle="1" w:styleId="ColumnHeadings">
    <w:name w:val="Column Headings"/>
    <w:basedOn w:val="Normal"/>
    <w:rsid w:val="00B060D1"/>
    <w:pPr>
      <w:jc w:val="center"/>
    </w:pPr>
    <w:rPr>
      <w:b/>
      <w:sz w:val="18"/>
    </w:rPr>
  </w:style>
  <w:style w:type="paragraph" w:customStyle="1" w:styleId="9ptText">
    <w:name w:val="9pt Text"/>
    <w:basedOn w:val="ParagraphText"/>
    <w:rsid w:val="00B060D1"/>
    <w:pPr>
      <w:spacing w:line="220" w:lineRule="exact"/>
    </w:pPr>
    <w:rPr>
      <w:sz w:val="18"/>
    </w:rPr>
  </w:style>
  <w:style w:type="character" w:styleId="PageNumber">
    <w:name w:val="page number"/>
    <w:basedOn w:val="DefaultParagraphFont"/>
    <w:rsid w:val="00B060D1"/>
  </w:style>
  <w:style w:type="paragraph" w:styleId="DocumentMap">
    <w:name w:val="Document Map"/>
    <w:basedOn w:val="Normal"/>
    <w:semiHidden/>
    <w:rsid w:val="00B060D1"/>
    <w:pPr>
      <w:shd w:val="clear" w:color="auto" w:fill="000080"/>
    </w:pPr>
    <w:rPr>
      <w:rFonts w:ascii="Tahoma" w:hAnsi="Tahoma"/>
    </w:rPr>
  </w:style>
  <w:style w:type="paragraph" w:styleId="BalloonText">
    <w:name w:val="Balloon Text"/>
    <w:basedOn w:val="Normal"/>
    <w:link w:val="BalloonTextChar"/>
    <w:rsid w:val="005A7FD6"/>
    <w:rPr>
      <w:rFonts w:ascii="Tahoma" w:hAnsi="Tahoma" w:cs="Tahoma"/>
      <w:sz w:val="16"/>
      <w:szCs w:val="16"/>
    </w:rPr>
  </w:style>
  <w:style w:type="character" w:customStyle="1" w:styleId="BalloonTextChar">
    <w:name w:val="Balloon Text Char"/>
    <w:link w:val="BalloonText"/>
    <w:rsid w:val="005A7FD6"/>
    <w:rPr>
      <w:rFonts w:ascii="Tahoma" w:hAnsi="Tahoma" w:cs="Tahoma"/>
      <w:sz w:val="16"/>
      <w:szCs w:val="16"/>
    </w:rPr>
  </w:style>
  <w:style w:type="character" w:styleId="Hyperlink">
    <w:name w:val="Hyperlink"/>
    <w:uiPriority w:val="99"/>
    <w:unhideWhenUsed/>
    <w:rsid w:val="00F40374"/>
    <w:rPr>
      <w:color w:val="0000FF"/>
      <w:u w:val="single"/>
    </w:rPr>
  </w:style>
  <w:style w:type="paragraph" w:customStyle="1" w:styleId="TableHeading">
    <w:name w:val="Table Heading"/>
    <w:link w:val="TableHeadingChar"/>
    <w:qFormat/>
    <w:rsid w:val="00842DD9"/>
    <w:pPr>
      <w:framePr w:hSpace="180" w:wrap="around" w:vAnchor="text" w:hAnchor="margin" w:y="24"/>
      <w:spacing w:before="120"/>
    </w:pPr>
    <w:rPr>
      <w:rFonts w:ascii="Proxima Nova Rg" w:eastAsia="Calibri" w:hAnsi="Proxima Nova Rg" w:cs="Arial"/>
      <w:b/>
      <w:caps/>
      <w:noProof/>
      <w:color w:val="646569"/>
      <w:szCs w:val="22"/>
    </w:rPr>
  </w:style>
  <w:style w:type="character" w:customStyle="1" w:styleId="TableHeadingChar">
    <w:name w:val="Table Heading Char"/>
    <w:basedOn w:val="DefaultParagraphFont"/>
    <w:link w:val="TableHeading"/>
    <w:rsid w:val="00842DD9"/>
    <w:rPr>
      <w:rFonts w:ascii="Proxima Nova Rg" w:eastAsia="Calibri" w:hAnsi="Proxima Nova Rg" w:cs="Arial"/>
      <w:b/>
      <w:caps/>
      <w:noProof/>
      <w:color w:val="646569"/>
      <w:szCs w:val="22"/>
    </w:rPr>
  </w:style>
  <w:style w:type="character" w:customStyle="1" w:styleId="Heading3Char">
    <w:name w:val="Heading 3 Char"/>
    <w:basedOn w:val="DefaultParagraphFont"/>
    <w:link w:val="Heading3"/>
    <w:rsid w:val="00924ECA"/>
    <w:rPr>
      <w:rFonts w:ascii="Arial" w:hAnsi="Arial" w:cs="Arial"/>
      <w:b/>
      <w:sz w:val="22"/>
      <w:szCs w:val="24"/>
    </w:rPr>
  </w:style>
  <w:style w:type="paragraph" w:customStyle="1" w:styleId="ParagraphCopy">
    <w:name w:val="Paragraph Copy"/>
    <w:basedOn w:val="BodyText"/>
    <w:link w:val="ParagraphCopyChar"/>
    <w:qFormat/>
    <w:rsid w:val="009E2391"/>
    <w:pPr>
      <w:pBdr>
        <w:between w:val="single" w:sz="12" w:space="4" w:color="BFBFBF" w:themeColor="background1" w:themeShade="BF"/>
      </w:pBdr>
      <w:tabs>
        <w:tab w:val="left" w:pos="3240"/>
      </w:tabs>
      <w:ind w:left="3150" w:hanging="3150"/>
    </w:pPr>
    <w:rPr>
      <w:szCs w:val="22"/>
    </w:rPr>
  </w:style>
  <w:style w:type="paragraph" w:customStyle="1" w:styleId="H3">
    <w:name w:val="H3"/>
    <w:basedOn w:val="SectionHeading"/>
    <w:link w:val="H3Char"/>
    <w:rsid w:val="008211C4"/>
    <w:pPr>
      <w:numPr>
        <w:numId w:val="13"/>
      </w:numPr>
      <w:spacing w:line="240" w:lineRule="auto"/>
      <w:outlineLvl w:val="2"/>
    </w:pPr>
    <w:rPr>
      <w:rFonts w:cs="Arial"/>
      <w:sz w:val="22"/>
      <w:szCs w:val="24"/>
    </w:rPr>
  </w:style>
  <w:style w:type="character" w:customStyle="1" w:styleId="ParagraphCopyChar">
    <w:name w:val="Paragraph Copy Char"/>
    <w:basedOn w:val="Heading3Char"/>
    <w:link w:val="ParagraphCopy"/>
    <w:rsid w:val="009E2391"/>
    <w:rPr>
      <w:rFonts w:ascii="Arial" w:hAnsi="Arial" w:cs="Arial"/>
      <w:b w:val="0"/>
      <w:sz w:val="22"/>
      <w:szCs w:val="22"/>
    </w:rPr>
  </w:style>
  <w:style w:type="character" w:customStyle="1" w:styleId="SectionHeadingChar">
    <w:name w:val="Section Heading Char"/>
    <w:basedOn w:val="DefaultParagraphFont"/>
    <w:link w:val="SectionHeading"/>
    <w:rsid w:val="008211C4"/>
    <w:rPr>
      <w:rFonts w:ascii="Arial" w:hAnsi="Arial"/>
      <w:b/>
      <w:sz w:val="24"/>
    </w:rPr>
  </w:style>
  <w:style w:type="character" w:customStyle="1" w:styleId="H3Char">
    <w:name w:val="H3 Char"/>
    <w:basedOn w:val="SectionHeadingChar"/>
    <w:link w:val="H3"/>
    <w:rsid w:val="008211C4"/>
    <w:rPr>
      <w:rFonts w:ascii="Arial" w:hAnsi="Arial" w:cs="Arial"/>
      <w:b/>
      <w:sz w:val="22"/>
      <w:szCs w:val="24"/>
    </w:rPr>
  </w:style>
  <w:style w:type="character" w:customStyle="1" w:styleId="HeaderChar">
    <w:name w:val="Header Char"/>
    <w:basedOn w:val="DefaultParagraphFont"/>
    <w:link w:val="Header"/>
    <w:rsid w:val="00581C8F"/>
    <w:rPr>
      <w:rFonts w:ascii="Arial" w:hAnsi="Arial"/>
      <w:sz w:val="22"/>
    </w:rPr>
  </w:style>
  <w:style w:type="paragraph" w:customStyle="1" w:styleId="Normal-Space">
    <w:name w:val="Normal-Space"/>
    <w:basedOn w:val="Normal"/>
    <w:qFormat/>
    <w:rsid w:val="008A4D17"/>
    <w:pPr>
      <w:spacing w:after="160"/>
    </w:pPr>
  </w:style>
  <w:style w:type="paragraph" w:styleId="ListParagraph">
    <w:name w:val="List Paragraph"/>
    <w:basedOn w:val="Normal"/>
    <w:uiPriority w:val="34"/>
    <w:qFormat/>
    <w:rsid w:val="00272EC1"/>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4150\My%20Documents\A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EAC4B83FEE1CA4488FEE8BC860F5F64" ma:contentTypeVersion="0" ma:contentTypeDescription="Create a new document." ma:contentTypeScope="" ma:versionID="5fcd50e94531f22667924288030e0997">
  <xsd:schema xmlns:xsd="http://www.w3.org/2001/XMLSchema" xmlns:xs="http://www.w3.org/2001/XMLSchema" xmlns:p="http://schemas.microsoft.com/office/2006/metadata/properties" xmlns:ns2="4223a454-4299-49f8-84e7-420f88e30ab8" targetNamespace="http://schemas.microsoft.com/office/2006/metadata/properties" ma:root="true" ma:fieldsID="6e42369752f22b82c2faeb5c74c87974" ns2:_="">
    <xsd:import namespace="4223a454-4299-49f8-84e7-420f88e30a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a454-4299-49f8-84e7-420f88e30a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223a454-4299-49f8-84e7-420f88e30ab8">C4NHS5Z2V4WP-205618948-60</_dlc_DocId>
    <_dlc_DocIdUrl xmlns="4223a454-4299-49f8-84e7-420f88e30ab8">
      <Url>https://sharepoint.otda.ny.gov/sites/eisp/USB/_layouts/15/DocIdRedir.aspx?ID=C4NHS5Z2V4WP-205618948-60</Url>
      <Description>C4NHS5Z2V4WP-205618948-60</Description>
    </_dlc_DocIdUrl>
  </documentManagement>
</p:properties>
</file>

<file path=customXml/itemProps1.xml><?xml version="1.0" encoding="utf-8"?>
<ds:datastoreItem xmlns:ds="http://schemas.openxmlformats.org/officeDocument/2006/customXml" ds:itemID="{DD653686-A6BF-425D-AE05-410794CD8F7C}">
  <ds:schemaRefs>
    <ds:schemaRef ds:uri="http://schemas.microsoft.com/sharepoint/v3/contenttype/forms"/>
  </ds:schemaRefs>
</ds:datastoreItem>
</file>

<file path=customXml/itemProps2.xml><?xml version="1.0" encoding="utf-8"?>
<ds:datastoreItem xmlns:ds="http://schemas.openxmlformats.org/officeDocument/2006/customXml" ds:itemID="{2E825CBE-8ECA-49CE-8E1C-6A4D1A2CE8C6}">
  <ds:schemaRefs>
    <ds:schemaRef ds:uri="http://schemas.microsoft.com/sharepoint/events"/>
  </ds:schemaRefs>
</ds:datastoreItem>
</file>

<file path=customXml/itemProps3.xml><?xml version="1.0" encoding="utf-8"?>
<ds:datastoreItem xmlns:ds="http://schemas.openxmlformats.org/officeDocument/2006/customXml" ds:itemID="{91AA8B67-CCBF-4512-9DCF-222C3FB51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a454-4299-49f8-84e7-420f88e3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47EA9-0E93-4CBF-AC9B-5D31C0484EFB}">
  <ds:schemaRefs>
    <ds:schemaRef ds:uri="http://purl.org/dc/terms/"/>
    <ds:schemaRef ds:uri="http://schemas.openxmlformats.org/package/2006/metadata/core-properties"/>
    <ds:schemaRef ds:uri="4223a454-4299-49f8-84e7-420f88e30ab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ADM</Template>
  <TotalTime>10</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WCL061024 - WMS-CNS Coordinator Guidance - Medicare Improvements for Patients and Providers Act (MIPPA) Report</vt:lpstr>
    </vt:vector>
  </TitlesOfParts>
  <Company/>
  <LinksUpToDate>false</LinksUpToDate>
  <CharactersWithSpaces>3228</CharactersWithSpaces>
  <SharedDoc>false</SharedDoc>
  <HLinks>
    <vt:vector size="12" baseType="variant">
      <vt:variant>
        <vt:i4>6684778</vt:i4>
      </vt:variant>
      <vt:variant>
        <vt:i4>6</vt:i4>
      </vt:variant>
      <vt:variant>
        <vt:i4>0</vt:i4>
      </vt:variant>
      <vt:variant>
        <vt:i4>5</vt:i4>
      </vt:variant>
      <vt:variant>
        <vt:lpwstr>http://www.otda.ny.gov/</vt:lpwstr>
      </vt:variant>
      <vt:variant>
        <vt:lpwstr/>
      </vt:variant>
      <vt:variant>
        <vt:i4>6684778</vt:i4>
      </vt:variant>
      <vt:variant>
        <vt:i4>0</vt:i4>
      </vt:variant>
      <vt:variant>
        <vt:i4>0</vt:i4>
      </vt:variant>
      <vt:variant>
        <vt:i4>5</vt:i4>
      </vt:variant>
      <vt:variant>
        <vt:lpwstr>http://www.otda.ny.gov/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WCL061024 - WMS-CNS Coordinator Guidance - Medicare Improvements for Patients and Providers Act (MIPPA) Report</dc:title>
  <dc:subject>Medicare Improvements for Patients and Providers Act (MIPPA) Report</dc:subject>
  <dc:creator>New York State Office of Temporary and Disability Assistance</dc:creator>
  <cp:keywords>WMS;CNS;Coordinator;Guidance;Medicare;MIPPA;LIS</cp:keywords>
  <cp:lastModifiedBy>Shanahan, Kristin M (OTDA)</cp:lastModifiedBy>
  <cp:revision>7</cp:revision>
  <cp:lastPrinted>2020-02-07T18:46:00Z</cp:lastPrinted>
  <dcterms:created xsi:type="dcterms:W3CDTF">2024-06-10T18:03:00Z</dcterms:created>
  <dcterms:modified xsi:type="dcterms:W3CDTF">2024-06-10T18:13:00Z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0x0101001EAC4B83FEE1CA4488FEE8BC860F5F64</vt:lpwstr>
  </property>
  <property fmtid="{D5CDD505-2E9C-101B-9397-08002B2CF9AE}" pid="3" name="_dlc_DocIdItemGuid">
    <vt:lpwstr>8faf621b-219a-4fb1-a002-d9e7591d913d</vt:lpwstr>
  </property>
</Properties>
</file>